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E8" w:rsidRPr="00BF6EA3" w:rsidRDefault="008307A7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>
        <w:rPr>
          <w:rStyle w:val="20"/>
          <w:b/>
          <w:bCs/>
          <w:color w:val="000000"/>
          <w:sz w:val="32"/>
        </w:rPr>
        <w:t>12.12.2019 № 58-п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РОССИЙСКАЯ ФЕДЕРАЦИЯ 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ИРКУТСКАЯ ОБЛАСТЬ 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АЛАРСКИЙ МУНИЦИПАЛЬНЫЙ РАЙОН 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>МУНИЦИПАЛЬНОЕ ОБРАЗОВАНИЕ «</w:t>
      </w:r>
      <w:r w:rsidR="00AD2F83">
        <w:rPr>
          <w:rStyle w:val="20"/>
          <w:b/>
          <w:bCs/>
          <w:color w:val="000000"/>
          <w:sz w:val="32"/>
        </w:rPr>
        <w:t>МАНИЛОВСК</w:t>
      </w:r>
      <w:r w:rsidRPr="00BF6EA3">
        <w:rPr>
          <w:rStyle w:val="20"/>
          <w:b/>
          <w:bCs/>
          <w:color w:val="000000"/>
          <w:sz w:val="32"/>
        </w:rPr>
        <w:t>»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>АДМИНИСТРАЦИЯ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>
        <w:rPr>
          <w:rStyle w:val="20"/>
          <w:b/>
          <w:bCs/>
          <w:color w:val="000000"/>
          <w:sz w:val="32"/>
        </w:rPr>
        <w:t>ПОСТАНОВЛЕНИЕ</w:t>
      </w:r>
    </w:p>
    <w:p w:rsidR="00A20FE8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</w:p>
    <w:p w:rsidR="00A20FE8" w:rsidRDefault="00A20FE8" w:rsidP="00B6554B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ОБ УТВЕРЖДЕНИИ ПОРЯДКА ОСУЩЕСТВЛЕНИЯ КОНТРОЛЯ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ОРГАНОМ </w:t>
      </w:r>
      <w:r w:rsidR="004A10D9">
        <w:rPr>
          <w:rStyle w:val="20"/>
          <w:b/>
          <w:bCs/>
          <w:color w:val="000000"/>
          <w:sz w:val="32"/>
        </w:rPr>
        <w:t xml:space="preserve">ВНУТРЕННЕГО </w:t>
      </w:r>
      <w:r w:rsidRPr="00BF6EA3">
        <w:rPr>
          <w:rStyle w:val="20"/>
          <w:b/>
          <w:bCs/>
          <w:color w:val="000000"/>
          <w:sz w:val="32"/>
        </w:rPr>
        <w:t>ФИНАНСОВОГО КОНТРОЛЯ АДМИНИСТРАЦИИ МУНИЦИПАЛЬНОГО ОБРАЗОВАНИЯ «</w:t>
      </w:r>
      <w:r w:rsidR="00AD2F83">
        <w:rPr>
          <w:rStyle w:val="20"/>
          <w:b/>
          <w:bCs/>
          <w:color w:val="000000"/>
          <w:sz w:val="32"/>
        </w:rPr>
        <w:t>МАНИЛОВСК</w:t>
      </w:r>
      <w:r w:rsidRPr="00BF6EA3">
        <w:rPr>
          <w:rStyle w:val="20"/>
          <w:b/>
          <w:bCs/>
          <w:color w:val="000000"/>
          <w:sz w:val="32"/>
        </w:rPr>
        <w:t>»</w:t>
      </w:r>
    </w:p>
    <w:p w:rsidR="00B6554B" w:rsidRDefault="00B6554B" w:rsidP="00B6554B">
      <w:pPr>
        <w:pStyle w:val="21"/>
        <w:shd w:val="clear" w:color="auto" w:fill="auto"/>
        <w:spacing w:line="240" w:lineRule="auto"/>
        <w:ind w:left="20" w:hanging="20"/>
      </w:pPr>
    </w:p>
    <w:p w:rsidR="00A20FE8" w:rsidRPr="004815B7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Руководствуясь частью 3 статьи 269.2 Бюджетного кодекса Российской Федерации, частью 11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администрация муниципального образования «</w:t>
      </w:r>
      <w:proofErr w:type="spellStart"/>
      <w:r w:rsidR="00AD2F8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Маниловск</w:t>
      </w:r>
      <w:proofErr w:type="spell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</w:t>
      </w:r>
    </w:p>
    <w:p w:rsidR="00A20FE8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</w:pPr>
      <w:r w:rsidRPr="009A27EB"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  <w:t>ПОСТАНОВЛЯЕТ</w:t>
      </w:r>
    </w:p>
    <w:p w:rsidR="00A20FE8" w:rsidRPr="009A27EB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Cs/>
          <w:spacing w:val="5"/>
          <w:sz w:val="24"/>
          <w:szCs w:val="30"/>
          <w:lang w:eastAsia="ru-RU"/>
        </w:rPr>
      </w:pPr>
    </w:p>
    <w:p w:rsidR="00A20FE8" w:rsidRDefault="00A20FE8" w:rsidP="001C3662">
      <w:pPr>
        <w:widowControl w:val="0"/>
        <w:tabs>
          <w:tab w:val="left" w:pos="1230"/>
        </w:tabs>
        <w:spacing w:after="0" w:line="240" w:lineRule="auto"/>
        <w:ind w:left="20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1.</w:t>
      </w:r>
      <w:r w:rsidR="0040093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DA6ED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Утвердить Порядок осуществления контроля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 органом внутреннего финансового контроля администрации муниципального образования «</w:t>
      </w:r>
      <w:proofErr w:type="spellStart"/>
      <w:r w:rsidR="00AD2F8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Маниловск</w:t>
      </w:r>
      <w:proofErr w:type="spell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(приложение 1).</w:t>
      </w:r>
    </w:p>
    <w:p w:rsidR="00A20FE8" w:rsidRDefault="00A20FE8" w:rsidP="001C3662">
      <w:pPr>
        <w:pStyle w:val="a8"/>
        <w:jc w:val="both"/>
        <w:rPr>
          <w:rFonts w:ascii="Arial" w:hAnsi="Arial" w:cs="Arial"/>
        </w:rPr>
      </w:pPr>
      <w:r w:rsidRPr="00721F50">
        <w:rPr>
          <w:rFonts w:ascii="Arial" w:hAnsi="Arial" w:cs="Arial"/>
        </w:rPr>
        <w:t>2.</w:t>
      </w:r>
      <w:r w:rsidR="00DA6EDE">
        <w:rPr>
          <w:rFonts w:ascii="Arial" w:hAnsi="Arial" w:cs="Arial"/>
        </w:rPr>
        <w:t xml:space="preserve"> </w:t>
      </w:r>
      <w:r w:rsidRPr="00721F50">
        <w:rPr>
          <w:rFonts w:ascii="Arial" w:hAnsi="Arial" w:cs="Arial"/>
        </w:rPr>
        <w:t>Определить органом внутреннего финансового контроля администрации муницип</w:t>
      </w:r>
      <w:r>
        <w:rPr>
          <w:rFonts w:ascii="Arial" w:hAnsi="Arial" w:cs="Arial"/>
        </w:rPr>
        <w:t>ального образования «</w:t>
      </w:r>
      <w:proofErr w:type="spellStart"/>
      <w:r w:rsidR="00AD2F83">
        <w:rPr>
          <w:rFonts w:ascii="Arial" w:hAnsi="Arial" w:cs="Arial"/>
        </w:rPr>
        <w:t>Маниловск</w:t>
      </w:r>
      <w:proofErr w:type="spellEnd"/>
      <w:r w:rsidRPr="00721F50">
        <w:rPr>
          <w:rFonts w:ascii="Arial" w:hAnsi="Arial" w:cs="Arial"/>
        </w:rPr>
        <w:t>»: финансовый отдел администрации муниц</w:t>
      </w:r>
      <w:r>
        <w:rPr>
          <w:rFonts w:ascii="Arial" w:hAnsi="Arial" w:cs="Arial"/>
        </w:rPr>
        <w:t>ипального образования «</w:t>
      </w:r>
      <w:proofErr w:type="spellStart"/>
      <w:r w:rsidR="00AD2F83">
        <w:rPr>
          <w:rFonts w:ascii="Arial" w:hAnsi="Arial" w:cs="Arial"/>
        </w:rPr>
        <w:t>Маниловск</w:t>
      </w:r>
      <w:proofErr w:type="spellEnd"/>
      <w:r w:rsidRPr="00721F50">
        <w:rPr>
          <w:rFonts w:ascii="Arial" w:hAnsi="Arial" w:cs="Arial"/>
        </w:rPr>
        <w:t>».</w:t>
      </w:r>
    </w:p>
    <w:p w:rsidR="00D9753A" w:rsidRPr="00D9753A" w:rsidRDefault="00B6554B" w:rsidP="001C3662">
      <w:pPr>
        <w:pStyle w:val="a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Признать утратившим силу Постановление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Маниловск</w:t>
      </w:r>
      <w:proofErr w:type="spellEnd"/>
      <w:r>
        <w:rPr>
          <w:rFonts w:ascii="Arial" w:hAnsi="Arial" w:cs="Arial"/>
          <w:color w:val="000000"/>
        </w:rPr>
        <w:t>» от 21.06.2018 № 17-п «Об утверждении порядка осуществления контроля за соблюдением Федерального закона от 05.04.2013 года № 44-ФЗ «О к</w:t>
      </w:r>
      <w:r w:rsidR="00D9753A">
        <w:rPr>
          <w:rFonts w:ascii="Arial" w:hAnsi="Arial" w:cs="Arial"/>
          <w:color w:val="000000"/>
        </w:rPr>
        <w:t>онтрактной системе в сфере закупок товаров, работ и услуг для обеспечения государственных и муниципальных нужд» органом финансового контроля администрации муниципального образования "</w:t>
      </w:r>
      <w:proofErr w:type="spellStart"/>
      <w:r>
        <w:rPr>
          <w:rFonts w:ascii="Arial" w:hAnsi="Arial" w:cs="Arial"/>
          <w:color w:val="000000"/>
        </w:rPr>
        <w:t>Маниловск</w:t>
      </w:r>
      <w:proofErr w:type="spellEnd"/>
      <w:r>
        <w:rPr>
          <w:rFonts w:ascii="Arial" w:hAnsi="Arial" w:cs="Arial"/>
          <w:color w:val="000000"/>
        </w:rPr>
        <w:t>»</w:t>
      </w:r>
    </w:p>
    <w:p w:rsidR="00A20FE8" w:rsidRDefault="00B6554B" w:rsidP="001C3662">
      <w:pPr>
        <w:widowControl w:val="0"/>
        <w:tabs>
          <w:tab w:val="left" w:pos="1066"/>
        </w:tabs>
        <w:spacing w:after="0" w:line="240" w:lineRule="auto"/>
        <w:ind w:left="20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</w:t>
      </w:r>
      <w:r w:rsidR="00A20FE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  <w:r w:rsidR="0040093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Настоящее постановление опубликовать в информационном печатном издании муниципального образования «</w:t>
      </w:r>
      <w:proofErr w:type="spellStart"/>
      <w:r w:rsidR="00AD2F8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Маниловск</w:t>
      </w:r>
      <w:proofErr w:type="spellEnd"/>
      <w:r w:rsidR="00A20FE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«</w:t>
      </w:r>
      <w:r w:rsidR="00AD2F8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Маниловск</w:t>
      </w:r>
      <w:r w:rsidR="00A20FE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ий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вестник» и разместить на официальном сайте муниципального образования «</w:t>
      </w:r>
      <w:proofErr w:type="spellStart"/>
      <w:r w:rsidR="00AD2F8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Маниловск</w:t>
      </w:r>
      <w:proofErr w:type="spellEnd"/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A20FE8" w:rsidRPr="004815B7" w:rsidRDefault="00A20FE8" w:rsidP="001C3662">
      <w:pPr>
        <w:widowControl w:val="0"/>
        <w:tabs>
          <w:tab w:val="left" w:pos="106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6554B" w:rsidRDefault="00B6554B" w:rsidP="00B6554B">
      <w:pPr>
        <w:widowControl w:val="0"/>
        <w:tabs>
          <w:tab w:val="left" w:pos="1066"/>
        </w:tabs>
        <w:spacing w:after="0" w:line="24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5</w:t>
      </w:r>
      <w:r w:rsidR="00A20FE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  <w:r w:rsidR="00DA6ED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  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B81748" w:rsidRDefault="00B81748" w:rsidP="00B6554B">
      <w:pPr>
        <w:widowControl w:val="0"/>
        <w:tabs>
          <w:tab w:val="left" w:pos="1066"/>
        </w:tabs>
        <w:spacing w:after="0" w:line="24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</w:p>
    <w:p w:rsidR="00A20FE8" w:rsidRDefault="00A20FE8" w:rsidP="00B6554B">
      <w:pPr>
        <w:widowControl w:val="0"/>
        <w:tabs>
          <w:tab w:val="left" w:pos="106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6EA3">
        <w:rPr>
          <w:rFonts w:ascii="Arial" w:hAnsi="Arial" w:cs="Arial"/>
          <w:color w:val="000000"/>
          <w:sz w:val="24"/>
          <w:szCs w:val="24"/>
        </w:rPr>
        <w:t>Глава муниципального</w:t>
      </w:r>
    </w:p>
    <w:p w:rsidR="00A20FE8" w:rsidRDefault="00DA6EDE" w:rsidP="00BF6EA3">
      <w:pPr>
        <w:spacing w:after="0" w:line="240" w:lineRule="auto"/>
        <w:ind w:left="20" w:hanging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A20FE8" w:rsidRPr="00BF6EA3">
        <w:rPr>
          <w:rFonts w:ascii="Arial" w:hAnsi="Arial" w:cs="Arial"/>
          <w:color w:val="000000"/>
          <w:sz w:val="24"/>
          <w:szCs w:val="24"/>
        </w:rPr>
        <w:t>бразов</w:t>
      </w:r>
      <w:r w:rsidR="00A20FE8">
        <w:rPr>
          <w:rFonts w:ascii="Arial" w:hAnsi="Arial" w:cs="Arial"/>
          <w:color w:val="000000"/>
          <w:sz w:val="24"/>
          <w:szCs w:val="24"/>
        </w:rPr>
        <w:t>ания «</w:t>
      </w:r>
      <w:proofErr w:type="spellStart"/>
      <w:proofErr w:type="gramStart"/>
      <w:r w:rsidR="00AD2F83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A20FE8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</w:t>
      </w:r>
      <w:r w:rsidR="00AD2F83">
        <w:rPr>
          <w:rFonts w:ascii="Arial" w:hAnsi="Arial" w:cs="Arial"/>
          <w:color w:val="000000"/>
          <w:sz w:val="24"/>
          <w:szCs w:val="24"/>
        </w:rPr>
        <w:t xml:space="preserve">Н.Г. </w:t>
      </w:r>
      <w:proofErr w:type="spellStart"/>
      <w:r w:rsidR="00AD2F83">
        <w:rPr>
          <w:rFonts w:ascii="Arial" w:hAnsi="Arial" w:cs="Arial"/>
          <w:color w:val="000000"/>
          <w:sz w:val="24"/>
          <w:szCs w:val="24"/>
        </w:rPr>
        <w:t>Исламутдинова</w:t>
      </w:r>
      <w:proofErr w:type="spellEnd"/>
    </w:p>
    <w:p w:rsidR="00B6554B" w:rsidRDefault="00B6554B" w:rsidP="00BF6EA3">
      <w:pPr>
        <w:spacing w:after="0" w:line="240" w:lineRule="auto"/>
        <w:ind w:left="20" w:hanging="20"/>
        <w:rPr>
          <w:rFonts w:ascii="Arial" w:hAnsi="Arial" w:cs="Arial"/>
          <w:color w:val="000000"/>
          <w:sz w:val="24"/>
          <w:szCs w:val="24"/>
        </w:rPr>
      </w:pPr>
    </w:p>
    <w:p w:rsidR="00B6554B" w:rsidRDefault="00B6554B" w:rsidP="00BF6EA3">
      <w:pPr>
        <w:spacing w:after="0" w:line="240" w:lineRule="auto"/>
        <w:ind w:left="20" w:hanging="20"/>
        <w:rPr>
          <w:rFonts w:ascii="Arial" w:hAnsi="Arial" w:cs="Arial"/>
          <w:color w:val="000000"/>
          <w:sz w:val="24"/>
          <w:szCs w:val="24"/>
        </w:rPr>
      </w:pPr>
    </w:p>
    <w:p w:rsidR="00A20FE8" w:rsidRDefault="00A20FE8" w:rsidP="00BF6EA3">
      <w:pPr>
        <w:spacing w:after="0" w:line="240" w:lineRule="auto"/>
        <w:ind w:left="20" w:firstLine="689"/>
        <w:rPr>
          <w:rFonts w:ascii="Arial" w:hAnsi="Arial" w:cs="Arial"/>
          <w:color w:val="000000"/>
          <w:sz w:val="24"/>
          <w:szCs w:val="24"/>
        </w:rPr>
      </w:pPr>
    </w:p>
    <w:p w:rsidR="00A20FE8" w:rsidRPr="00BF6EA3" w:rsidRDefault="00A20FE8" w:rsidP="00BF6EA3">
      <w:pPr>
        <w:spacing w:after="0" w:line="240" w:lineRule="auto"/>
        <w:ind w:left="20" w:firstLine="689"/>
        <w:rPr>
          <w:rFonts w:ascii="Arial" w:hAnsi="Arial" w:cs="Arial"/>
          <w:color w:val="000000"/>
          <w:sz w:val="24"/>
          <w:szCs w:val="24"/>
        </w:rPr>
      </w:pPr>
    </w:p>
    <w:p w:rsidR="00A20FE8" w:rsidRPr="00BF6EA3" w:rsidRDefault="00A20FE8" w:rsidP="00BF6EA3">
      <w:pPr>
        <w:spacing w:after="0" w:line="240" w:lineRule="auto"/>
        <w:ind w:left="20" w:firstLine="689"/>
        <w:rPr>
          <w:rFonts w:ascii="Arial" w:hAnsi="Arial" w:cs="Arial"/>
          <w:color w:val="000000"/>
          <w:sz w:val="24"/>
          <w:szCs w:val="24"/>
        </w:rPr>
      </w:pPr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 xml:space="preserve">Приложение 1 к </w:t>
      </w:r>
      <w:r w:rsidR="00692FA1">
        <w:rPr>
          <w:rFonts w:ascii="Courier New" w:hAnsi="Courier New" w:cs="Courier New"/>
          <w:color w:val="000000"/>
          <w:sz w:val="22"/>
          <w:szCs w:val="24"/>
        </w:rPr>
        <w:t>П</w:t>
      </w:r>
      <w:r w:rsidRPr="009A27EB">
        <w:rPr>
          <w:rFonts w:ascii="Courier New" w:hAnsi="Courier New" w:cs="Courier New"/>
          <w:color w:val="000000"/>
          <w:sz w:val="22"/>
          <w:szCs w:val="24"/>
        </w:rPr>
        <w:t>остановлению</w:t>
      </w:r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>администрации муниципального</w:t>
      </w:r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>образования «</w:t>
      </w:r>
      <w:proofErr w:type="spellStart"/>
      <w:r w:rsidR="00AD2F83">
        <w:rPr>
          <w:rFonts w:ascii="Courier New" w:hAnsi="Courier New" w:cs="Courier New"/>
          <w:color w:val="000000"/>
          <w:sz w:val="22"/>
          <w:szCs w:val="24"/>
        </w:rPr>
        <w:t>Маниловск</w:t>
      </w:r>
      <w:proofErr w:type="spellEnd"/>
      <w:r w:rsidRPr="009A27EB">
        <w:rPr>
          <w:rFonts w:ascii="Courier New" w:hAnsi="Courier New" w:cs="Courier New"/>
          <w:color w:val="000000"/>
          <w:sz w:val="22"/>
          <w:szCs w:val="24"/>
        </w:rPr>
        <w:t>»</w:t>
      </w:r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 xml:space="preserve">от </w:t>
      </w:r>
      <w:r w:rsidR="00300920">
        <w:rPr>
          <w:rFonts w:ascii="Courier New" w:hAnsi="Courier New" w:cs="Courier New"/>
          <w:color w:val="000000"/>
          <w:sz w:val="22"/>
          <w:szCs w:val="24"/>
        </w:rPr>
        <w:t>12.12.</w:t>
      </w:r>
      <w:r w:rsidR="00692FA1">
        <w:rPr>
          <w:rFonts w:ascii="Courier New" w:hAnsi="Courier New" w:cs="Courier New"/>
          <w:color w:val="000000"/>
          <w:sz w:val="22"/>
          <w:szCs w:val="24"/>
        </w:rPr>
        <w:t>2019</w:t>
      </w:r>
      <w:r>
        <w:rPr>
          <w:rFonts w:ascii="Courier New" w:hAnsi="Courier New" w:cs="Courier New"/>
          <w:color w:val="000000"/>
          <w:sz w:val="22"/>
          <w:szCs w:val="24"/>
        </w:rPr>
        <w:t>г.№</w:t>
      </w:r>
      <w:r w:rsidR="00300920">
        <w:rPr>
          <w:rFonts w:ascii="Courier New" w:hAnsi="Courier New" w:cs="Courier New"/>
          <w:color w:val="000000"/>
          <w:sz w:val="22"/>
          <w:szCs w:val="24"/>
        </w:rPr>
        <w:t>58-п</w:t>
      </w:r>
      <w:bookmarkStart w:id="0" w:name="_GoBack"/>
      <w:bookmarkEnd w:id="0"/>
      <w:r>
        <w:rPr>
          <w:rFonts w:ascii="Courier New" w:hAnsi="Courier New" w:cs="Courier New"/>
          <w:color w:val="000000"/>
          <w:sz w:val="22"/>
          <w:szCs w:val="24"/>
        </w:rPr>
        <w:t xml:space="preserve"> </w:t>
      </w:r>
    </w:p>
    <w:p w:rsidR="00A20FE8" w:rsidRDefault="00A20FE8" w:rsidP="00BF6EA3">
      <w:pPr>
        <w:pStyle w:val="a3"/>
        <w:shd w:val="clear" w:color="auto" w:fill="auto"/>
        <w:tabs>
          <w:tab w:val="left" w:pos="3774"/>
        </w:tabs>
        <w:spacing w:before="0" w:after="0" w:line="240" w:lineRule="auto"/>
        <w:ind w:left="20" w:firstLine="689"/>
        <w:jc w:val="center"/>
        <w:rPr>
          <w:b/>
          <w:color w:val="000000"/>
          <w:sz w:val="24"/>
          <w:szCs w:val="24"/>
        </w:rPr>
      </w:pPr>
    </w:p>
    <w:p w:rsidR="00A20FE8" w:rsidRPr="009A27EB" w:rsidRDefault="00A20FE8" w:rsidP="00BF6EA3">
      <w:pPr>
        <w:pStyle w:val="a3"/>
        <w:shd w:val="clear" w:color="auto" w:fill="auto"/>
        <w:tabs>
          <w:tab w:val="left" w:pos="3774"/>
        </w:tabs>
        <w:spacing w:before="0" w:after="0" w:line="240" w:lineRule="auto"/>
        <w:ind w:left="20" w:firstLine="689"/>
        <w:jc w:val="center"/>
        <w:rPr>
          <w:b/>
          <w:sz w:val="28"/>
          <w:szCs w:val="24"/>
        </w:rPr>
      </w:pPr>
      <w:r w:rsidRPr="009A27EB">
        <w:rPr>
          <w:b/>
          <w:color w:val="000000"/>
          <w:sz w:val="28"/>
          <w:szCs w:val="24"/>
        </w:rPr>
        <w:t>1.</w:t>
      </w:r>
      <w:r w:rsidR="00C647FC">
        <w:rPr>
          <w:b/>
          <w:color w:val="000000"/>
          <w:sz w:val="28"/>
          <w:szCs w:val="24"/>
        </w:rPr>
        <w:t xml:space="preserve"> </w:t>
      </w:r>
      <w:r w:rsidRPr="009A27EB">
        <w:rPr>
          <w:b/>
          <w:color w:val="000000"/>
          <w:sz w:val="28"/>
          <w:szCs w:val="24"/>
        </w:rPr>
        <w:t>ОБЩИЕ ПОЛОЖЕНИЯ</w:t>
      </w:r>
    </w:p>
    <w:p w:rsidR="001C3662" w:rsidRDefault="001C3662" w:rsidP="00BF6EA3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color w:val="000000"/>
          <w:sz w:val="24"/>
          <w:szCs w:val="24"/>
        </w:rPr>
      </w:pPr>
    </w:p>
    <w:p w:rsidR="00A20FE8" w:rsidRPr="00BF6EA3" w:rsidRDefault="00A20FE8" w:rsidP="00BF6EA3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1.1.</w:t>
      </w:r>
      <w:r w:rsidR="00FC0E8D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 xml:space="preserve">Порядок осуществления контроля за соблюдением Федерального закона от 05.04.2013 </w:t>
      </w:r>
      <w:r w:rsidRPr="00BF6EA3">
        <w:rPr>
          <w:color w:val="000000"/>
          <w:sz w:val="24"/>
          <w:szCs w:val="24"/>
          <w:lang w:val="en-US"/>
        </w:rPr>
        <w:t>N</w:t>
      </w:r>
      <w:r w:rsidRPr="00BF6EA3">
        <w:rPr>
          <w:color w:val="00000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51490D">
        <w:rPr>
          <w:color w:val="000000"/>
          <w:sz w:val="24"/>
          <w:szCs w:val="24"/>
        </w:rPr>
        <w:t>№</w:t>
      </w:r>
      <w:r w:rsidRPr="00BF6EA3">
        <w:rPr>
          <w:color w:val="000000"/>
          <w:sz w:val="24"/>
          <w:szCs w:val="24"/>
        </w:rPr>
        <w:t xml:space="preserve"> 44-ФЗ) органом муниципального </w:t>
      </w:r>
      <w:r w:rsidR="0051490D">
        <w:rPr>
          <w:color w:val="000000"/>
          <w:sz w:val="24"/>
          <w:szCs w:val="24"/>
        </w:rPr>
        <w:t xml:space="preserve">финансового </w:t>
      </w:r>
      <w:r w:rsidRPr="00BF6EA3">
        <w:rPr>
          <w:color w:val="000000"/>
          <w:sz w:val="24"/>
          <w:szCs w:val="24"/>
        </w:rPr>
        <w:t>контроля администрации муниципального образования «</w:t>
      </w:r>
      <w:proofErr w:type="spellStart"/>
      <w:r w:rsidR="00AD2F83">
        <w:rPr>
          <w:color w:val="000000"/>
          <w:sz w:val="24"/>
          <w:szCs w:val="24"/>
        </w:rPr>
        <w:t>Маниловск</w:t>
      </w:r>
      <w:proofErr w:type="spellEnd"/>
      <w:r w:rsidRPr="00BF6EA3">
        <w:rPr>
          <w:color w:val="000000"/>
          <w:sz w:val="24"/>
          <w:szCs w:val="24"/>
        </w:rPr>
        <w:t>», уполномоченным на осуществление внутреннего муниципального финансового контроля в отношении закупок для обеспечения муниципальных нужд администрации муниципального образования «</w:t>
      </w:r>
      <w:proofErr w:type="spellStart"/>
      <w:r w:rsidR="00AD2F83">
        <w:rPr>
          <w:color w:val="000000"/>
          <w:sz w:val="24"/>
          <w:szCs w:val="24"/>
        </w:rPr>
        <w:t>Маниловск</w:t>
      </w:r>
      <w:proofErr w:type="spellEnd"/>
      <w:r w:rsidRPr="00BF6EA3">
        <w:rPr>
          <w:color w:val="000000"/>
          <w:sz w:val="24"/>
          <w:szCs w:val="24"/>
        </w:rPr>
        <w:t>»</w:t>
      </w:r>
      <w:r w:rsidR="0051490D">
        <w:rPr>
          <w:color w:val="000000"/>
          <w:sz w:val="24"/>
          <w:szCs w:val="24"/>
        </w:rPr>
        <w:t>,</w:t>
      </w:r>
      <w:r w:rsidRPr="00BF6EA3">
        <w:rPr>
          <w:color w:val="000000"/>
          <w:sz w:val="24"/>
          <w:szCs w:val="24"/>
        </w:rPr>
        <w:t xml:space="preserve"> устанавливает правила осуществления контроля за соблюдением муниципальными заказчиками, контрактными службами, контрактными управляющими администрации муниципального образования «</w:t>
      </w:r>
      <w:proofErr w:type="spellStart"/>
      <w:r w:rsidR="00AD2F83">
        <w:rPr>
          <w:color w:val="000000"/>
          <w:sz w:val="24"/>
          <w:szCs w:val="24"/>
        </w:rPr>
        <w:t>Маниловск</w:t>
      </w:r>
      <w:proofErr w:type="spellEnd"/>
      <w:r w:rsidRPr="00BF6EA3">
        <w:rPr>
          <w:color w:val="000000"/>
          <w:sz w:val="24"/>
          <w:szCs w:val="24"/>
        </w:rPr>
        <w:t xml:space="preserve">» требований Федерального закона </w:t>
      </w:r>
      <w:r w:rsidR="0051490D">
        <w:rPr>
          <w:color w:val="000000"/>
          <w:sz w:val="24"/>
          <w:szCs w:val="24"/>
        </w:rPr>
        <w:t>№</w:t>
      </w:r>
      <w:r w:rsidRPr="00BF6EA3">
        <w:rPr>
          <w:color w:val="000000"/>
          <w:sz w:val="24"/>
          <w:szCs w:val="24"/>
        </w:rPr>
        <w:t>44-ФЗ и иных нормативных правовых актов о контрактной системе в сфере закупок.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1.2.</w:t>
      </w:r>
      <w:r w:rsidR="004D310B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 xml:space="preserve">Орган </w:t>
      </w:r>
      <w:r w:rsidR="004D310B">
        <w:rPr>
          <w:color w:val="000000"/>
          <w:sz w:val="24"/>
          <w:szCs w:val="24"/>
        </w:rPr>
        <w:t>муниципального</w:t>
      </w:r>
      <w:r w:rsidRPr="00BF6EA3">
        <w:rPr>
          <w:color w:val="000000"/>
          <w:sz w:val="24"/>
          <w:szCs w:val="24"/>
        </w:rPr>
        <w:t xml:space="preserve"> финансового контроля осуществляет контроль в целях установления законности составления и исполнения бюджета муниципального образования «</w:t>
      </w:r>
      <w:proofErr w:type="spellStart"/>
      <w:r w:rsidR="00AD2F83">
        <w:rPr>
          <w:color w:val="000000"/>
          <w:sz w:val="24"/>
          <w:szCs w:val="24"/>
        </w:rPr>
        <w:t>Маниловск</w:t>
      </w:r>
      <w:proofErr w:type="spellEnd"/>
      <w:r w:rsidRPr="00BF6EA3">
        <w:rPr>
          <w:color w:val="000000"/>
          <w:sz w:val="24"/>
          <w:szCs w:val="24"/>
        </w:rPr>
        <w:t>» в отношении расходов, связанных с закупками, а также установления достоверности учета таких расходов.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1.3.</w:t>
      </w:r>
      <w:r w:rsidR="004D310B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 xml:space="preserve">Орган </w:t>
      </w:r>
      <w:r w:rsidR="001D5126">
        <w:rPr>
          <w:color w:val="000000"/>
          <w:sz w:val="24"/>
          <w:szCs w:val="24"/>
        </w:rPr>
        <w:t>муниципального</w:t>
      </w:r>
      <w:r w:rsidRPr="00BF6EA3">
        <w:rPr>
          <w:color w:val="000000"/>
          <w:sz w:val="24"/>
          <w:szCs w:val="24"/>
        </w:rPr>
        <w:t xml:space="preserve"> финансового контроля </w:t>
      </w:r>
      <w:r w:rsidR="00642988">
        <w:rPr>
          <w:color w:val="000000"/>
          <w:sz w:val="24"/>
          <w:szCs w:val="24"/>
        </w:rPr>
        <w:t xml:space="preserve">(далее – контрольный орган) </w:t>
      </w:r>
      <w:r w:rsidRPr="00BF6EA3">
        <w:rPr>
          <w:color w:val="000000"/>
          <w:sz w:val="24"/>
          <w:szCs w:val="24"/>
        </w:rPr>
        <w:t>осуществляет контроль в отношении: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соблюдения требований к обоснованию закупок при формировании планов закупок и документов, подтверждающих обоснованность закупок;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нормирования в сфере закупок при их планировании;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определения и обоснования начальной (максимальной) цены контракта, цены</w:t>
      </w:r>
      <w:r>
        <w:rPr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контракта, заключаемого с единственным поставщиком (подрядчиком, исполнителем), при формировании планов-графиков;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20FE8" w:rsidRPr="00BF6EA3" w:rsidRDefault="00A20FE8" w:rsidP="007F7750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соответствия поставленного товара, выполненной работы (ее результата) или</w:t>
      </w:r>
      <w:r w:rsidR="007F7750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оказанной услуги условиям контракта;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258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1.4.</w:t>
      </w:r>
      <w:r w:rsidR="001D51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Субъектами </w:t>
      </w:r>
      <w:r w:rsidRPr="00BF6EA3">
        <w:rPr>
          <w:color w:val="000000"/>
          <w:sz w:val="24"/>
          <w:szCs w:val="24"/>
        </w:rPr>
        <w:t>контроля являются: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Заказчик;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Контрактная служба;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Pr="00BF6EA3">
        <w:rPr>
          <w:color w:val="000000"/>
          <w:sz w:val="24"/>
          <w:szCs w:val="24"/>
        </w:rPr>
        <w:t>Контрактный управляющий;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Комиссия по осуществлению закупок;</w:t>
      </w:r>
    </w:p>
    <w:p w:rsidR="00A20FE8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Уполномоченные учреждения, осуществляющие действия, направленные на осуществление закупок товаров, работ, услуг для обеспечения муниципальных нужд;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BF6EA3">
        <w:rPr>
          <w:color w:val="000000"/>
          <w:sz w:val="24"/>
          <w:szCs w:val="24"/>
        </w:rPr>
        <w:t>Специализированная организация</w:t>
      </w:r>
      <w:proofErr w:type="gramEnd"/>
      <w:r w:rsidRPr="00BF6EA3">
        <w:rPr>
          <w:color w:val="000000"/>
          <w:sz w:val="24"/>
          <w:szCs w:val="24"/>
        </w:rPr>
        <w:t xml:space="preserve"> осуществляющая действия, направленные на осуществление закупок товаров, работ, услуг для обеспечения муниципальных нужд.</w:t>
      </w: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1.5.</w:t>
      </w:r>
      <w:r w:rsidR="007F775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Федерации, Иркутской области, муниципальных правовых актов администрации муниципального образования «</w:t>
      </w:r>
      <w:proofErr w:type="spellStart"/>
      <w:r w:rsidR="00AD2F8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Маниловск</w:t>
      </w:r>
      <w:proofErr w:type="spell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о контрактной системе в сфере закупок.</w:t>
      </w:r>
    </w:p>
    <w:p w:rsidR="0010686C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1.6.</w:t>
      </w:r>
      <w:r w:rsidR="007F7750" w:rsidRP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10686C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Должностные лица контрольного органа, уполномоченные на</w:t>
      </w:r>
      <w:r w:rsidR="0010686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10686C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проведение проверок, обязаны:</w:t>
      </w:r>
    </w:p>
    <w:p w:rsidR="00F54D01" w:rsidRPr="000C783D" w:rsidRDefault="00F54D01" w:rsidP="00F54D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783D">
        <w:rPr>
          <w:rFonts w:ascii="Arial" w:hAnsi="Arial" w:cs="Arial"/>
          <w:szCs w:val="24"/>
        </w:rPr>
        <w:t xml:space="preserve">а) соблюдать требования нормативных правовых актов в установленной сфере деятельности </w:t>
      </w:r>
      <w:r w:rsidR="004C3631">
        <w:rPr>
          <w:rFonts w:ascii="Arial" w:hAnsi="Arial" w:cs="Arial"/>
          <w:szCs w:val="24"/>
        </w:rPr>
        <w:t>контрольного органа</w:t>
      </w:r>
      <w:r w:rsidRPr="000C783D">
        <w:rPr>
          <w:rFonts w:ascii="Arial" w:hAnsi="Arial" w:cs="Arial"/>
          <w:szCs w:val="24"/>
        </w:rPr>
        <w:t>;</w:t>
      </w:r>
    </w:p>
    <w:p w:rsidR="004C3631" w:rsidRDefault="004C3631" w:rsidP="00F54D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б) </w:t>
      </w:r>
      <w:r w:rsidR="00F54D01" w:rsidRPr="004C3631">
        <w:rPr>
          <w:rFonts w:ascii="Arial" w:hAnsi="Arial" w:cs="Arial"/>
          <w:szCs w:val="24"/>
        </w:rPr>
        <w:t>проводить</w:t>
      </w:r>
      <w:r w:rsidR="00F54D01" w:rsidRPr="000C783D">
        <w:rPr>
          <w:rFonts w:ascii="Arial" w:hAnsi="Arial" w:cs="Arial"/>
          <w:szCs w:val="24"/>
        </w:rPr>
        <w:t xml:space="preserve"> контрольные мероприятия в соответствии с</w:t>
      </w:r>
      <w:r>
        <w:rPr>
          <w:rFonts w:ascii="Arial" w:hAnsi="Arial" w:cs="Arial"/>
          <w:szCs w:val="24"/>
        </w:rPr>
        <w:t xml:space="preserve"> </w:t>
      </w:r>
      <w:r w:rsidR="00F54D01" w:rsidRPr="000C783D">
        <w:rPr>
          <w:rFonts w:ascii="Arial" w:hAnsi="Arial" w:cs="Arial"/>
          <w:szCs w:val="24"/>
        </w:rPr>
        <w:t xml:space="preserve"> распорядительным документом </w:t>
      </w:r>
      <w:r>
        <w:rPr>
          <w:rFonts w:ascii="Arial" w:hAnsi="Arial" w:cs="Arial"/>
          <w:szCs w:val="24"/>
        </w:rPr>
        <w:t>руководителя контрольного органа</w:t>
      </w:r>
      <w:r w:rsidR="00F54D01" w:rsidRPr="000C783D">
        <w:rPr>
          <w:rFonts w:ascii="Arial" w:hAnsi="Arial" w:cs="Arial"/>
          <w:szCs w:val="24"/>
        </w:rPr>
        <w:t>;</w:t>
      </w:r>
    </w:p>
    <w:p w:rsidR="00F54D01" w:rsidRPr="00F91C11" w:rsidRDefault="00F54D01" w:rsidP="00F54D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783D">
        <w:rPr>
          <w:rFonts w:ascii="Arial" w:hAnsi="Arial" w:cs="Arial"/>
          <w:szCs w:val="24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 w:rsidRPr="00F91C11">
        <w:rPr>
          <w:rFonts w:ascii="Arial" w:hAnsi="Arial" w:cs="Arial"/>
          <w:szCs w:val="24"/>
        </w:rPr>
        <w:t xml:space="preserve">муниципальных нужд, - с копией распорядительного документа </w:t>
      </w:r>
      <w:r w:rsidR="00B67B13">
        <w:rPr>
          <w:rFonts w:ascii="Arial" w:hAnsi="Arial" w:cs="Arial"/>
          <w:szCs w:val="24"/>
        </w:rPr>
        <w:t>руководителя контрольного органа</w:t>
      </w:r>
      <w:r w:rsidRPr="00F91C11">
        <w:rPr>
          <w:rFonts w:ascii="Arial" w:hAnsi="Arial" w:cs="Arial"/>
          <w:szCs w:val="24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а также с результатами выездной и камеральной проверки;</w:t>
      </w:r>
    </w:p>
    <w:p w:rsidR="00F54D01" w:rsidRPr="000C783D" w:rsidRDefault="00F54D01" w:rsidP="00F54D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783D">
        <w:rPr>
          <w:rFonts w:ascii="Arial" w:hAnsi="Arial" w:cs="Arial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</w:t>
      </w:r>
      <w:r w:rsidR="001B438E">
        <w:rPr>
          <w:rFonts w:ascii="Arial" w:hAnsi="Arial" w:cs="Arial"/>
          <w:szCs w:val="24"/>
        </w:rPr>
        <w:t>руководителя контрольного органа</w:t>
      </w:r>
      <w:r w:rsidRPr="000C783D">
        <w:rPr>
          <w:rFonts w:ascii="Arial" w:hAnsi="Arial" w:cs="Arial"/>
          <w:szCs w:val="24"/>
        </w:rPr>
        <w:t>;</w:t>
      </w:r>
    </w:p>
    <w:p w:rsidR="00F54D01" w:rsidRPr="000C783D" w:rsidRDefault="00F54D01" w:rsidP="00F54D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783D">
        <w:rPr>
          <w:rFonts w:ascii="Arial" w:hAnsi="Arial" w:cs="Arial"/>
          <w:szCs w:val="24"/>
        </w:rPr>
        <w:t xml:space="preserve">д)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</w:t>
      </w:r>
      <w:r>
        <w:rPr>
          <w:rFonts w:ascii="Arial" w:hAnsi="Arial" w:cs="Arial"/>
          <w:szCs w:val="24"/>
        </w:rPr>
        <w:t>10</w:t>
      </w:r>
      <w:r w:rsidRPr="000C783D">
        <w:rPr>
          <w:rFonts w:ascii="Arial" w:hAnsi="Arial" w:cs="Arial"/>
          <w:szCs w:val="24"/>
        </w:rPr>
        <w:t xml:space="preserve"> рабочих дней с даты выявления таких обстоятельств и фактов по решению </w:t>
      </w:r>
      <w:r w:rsidR="00FC7254">
        <w:rPr>
          <w:rFonts w:ascii="Arial" w:hAnsi="Arial" w:cs="Arial"/>
          <w:szCs w:val="24"/>
        </w:rPr>
        <w:t>руководителя контрольного органа</w:t>
      </w:r>
      <w:r w:rsidRPr="000C783D">
        <w:rPr>
          <w:rFonts w:ascii="Arial" w:hAnsi="Arial" w:cs="Arial"/>
          <w:szCs w:val="24"/>
        </w:rPr>
        <w:t>.</w:t>
      </w:r>
    </w:p>
    <w:p w:rsidR="00A20FE8" w:rsidRPr="004815B7" w:rsidRDefault="00C818BE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1.7. </w:t>
      </w:r>
      <w:r w:rsidR="00A20FE8" w:rsidRP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Контрольный орган осуществляет контроль в сфере закупок в соответствии с частью 8 статьи 99 Федерального закона от 05.04.2013 </w:t>
      </w:r>
      <w:r w:rsidR="00A20FE8" w:rsidRPr="00ED36C0">
        <w:rPr>
          <w:rFonts w:ascii="Arial" w:hAnsi="Arial" w:cs="Arial"/>
          <w:color w:val="000000"/>
          <w:spacing w:val="2"/>
          <w:sz w:val="24"/>
          <w:szCs w:val="24"/>
          <w:lang w:val="en-US"/>
        </w:rPr>
        <w:t>N</w:t>
      </w:r>
      <w:r w:rsidR="00A20FE8" w:rsidRPr="00ED36C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A20FE8" w:rsidRP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44-ФЗ.</w:t>
      </w:r>
    </w:p>
    <w:p w:rsidR="00A20FE8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4"/>
          <w:szCs w:val="24"/>
          <w:lang w:eastAsia="ru-RU"/>
        </w:rPr>
      </w:pPr>
    </w:p>
    <w:p w:rsidR="00A20FE8" w:rsidRPr="009A27EB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2.</w:t>
      </w:r>
      <w:r w:rsidR="00C647FC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 xml:space="preserve"> </w:t>
      </w: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ОРГАНИЗАЦИЯ ПРОВЕДЕНИЯ ПРОВЕРОК</w:t>
      </w:r>
    </w:p>
    <w:p w:rsidR="00A20FE8" w:rsidRPr="004815B7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2.1.</w:t>
      </w:r>
      <w:r w:rsidR="001149A1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Контроль за соблюдением законодательства о контрактной системе в сфере закупок осуществляется путем проведения плановых и внеплановых проверок.</w:t>
      </w:r>
      <w:r w:rsidR="001149A1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Проверки подразделяются на выездные и камеральные</w:t>
      </w:r>
      <w:r w:rsidR="00AC1FD1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, а также встречные проверки, проводимые в рамках выездных и (или) камеральных проверок.</w:t>
      </w: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2.2.</w:t>
      </w:r>
      <w:r w:rsid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Плановые проверки осуществляются на основании плана проверок, утверждаемого правовым актом контрольного органа на один год.</w:t>
      </w: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2.3.</w:t>
      </w:r>
      <w:r w:rsid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 проверок должен содержать следующие сведения:</w:t>
      </w:r>
    </w:p>
    <w:p w:rsidR="00A20FE8" w:rsidRPr="004815B7" w:rsidRDefault="00A20FE8" w:rsidP="00BF6EA3">
      <w:pPr>
        <w:widowControl w:val="0"/>
        <w:tabs>
          <w:tab w:val="left" w:pos="4675"/>
          <w:tab w:val="left" w:pos="8371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="003D3CB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аименование органа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контроля;</w:t>
      </w:r>
    </w:p>
    <w:p w:rsidR="003D3CB9" w:rsidRDefault="00A20FE8" w:rsidP="004A233B">
      <w:pPr>
        <w:widowControl w:val="0"/>
        <w:tabs>
          <w:tab w:val="left" w:pos="3845"/>
          <w:tab w:val="right" w:pos="9072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-</w:t>
      </w:r>
      <w:r w:rsidR="003D3CB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аименование, ИНН, адрес местонахождения субъекта проверки, в отношении которого принято реше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ние о проведении проверки;</w:t>
      </w:r>
    </w:p>
    <w:p w:rsidR="00A20FE8" w:rsidRDefault="003D3CB9" w:rsidP="004A233B">
      <w:pPr>
        <w:widowControl w:val="0"/>
        <w:tabs>
          <w:tab w:val="left" w:pos="3845"/>
          <w:tab w:val="right" w:pos="9072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="00A20FE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цель 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проведения</w:t>
      </w:r>
      <w:r w:rsidR="00A20FE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проверки;</w:t>
      </w:r>
    </w:p>
    <w:p w:rsidR="00A20FE8" w:rsidRPr="004815B7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="00A3119C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квартал, в течение которого должна быть проведена проверка.</w:t>
      </w:r>
    </w:p>
    <w:p w:rsidR="00A20FE8" w:rsidRPr="004815B7" w:rsidRDefault="00A20FE8" w:rsidP="004A233B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2.4.</w:t>
      </w:r>
      <w:r w:rsid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 проверок, а также вносимые в него изменения должны быть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размещены не позднее пяти рабочих дней со дня их утверждения на официальном сайте органа контроля в информационно-телекоммуникационной сети "Интернет" (далее - сеть Интернет), а также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в единой информационной системе в сфере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закупок.</w:t>
      </w:r>
    </w:p>
    <w:p w:rsidR="00FC0E8D" w:rsidRDefault="00BE3532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2.5. </w:t>
      </w:r>
      <w:r w:rsidR="00FC0E8D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Периодичность проведения плановых проверок в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отношении </w:t>
      </w:r>
      <w:r w:rsidR="00A144BC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одного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субъекта </w:t>
      </w:r>
      <w:r w:rsidR="00A144BC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контроля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FC0E8D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должна составлять 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не </w:t>
      </w:r>
      <w:r w:rsidR="00A144BC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более 1 раза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 год</w:t>
      </w:r>
      <w:r w:rsidR="00FC0E8D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2E1CE3" w:rsidRPr="002E1F70" w:rsidRDefault="0004122B" w:rsidP="002E1C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2"/>
          <w:szCs w:val="24"/>
        </w:rPr>
        <w:t>2.6</w:t>
      </w:r>
      <w:r w:rsidR="00BE3532">
        <w:rPr>
          <w:rFonts w:ascii="Arial" w:hAnsi="Arial" w:cs="Arial"/>
          <w:color w:val="000000"/>
          <w:spacing w:val="2"/>
          <w:szCs w:val="24"/>
        </w:rPr>
        <w:t>.</w:t>
      </w:r>
      <w:r>
        <w:rPr>
          <w:rFonts w:ascii="Arial" w:hAnsi="Arial" w:cs="Arial"/>
          <w:color w:val="000000"/>
          <w:spacing w:val="2"/>
          <w:szCs w:val="24"/>
        </w:rPr>
        <w:t xml:space="preserve"> </w:t>
      </w:r>
      <w:r w:rsidR="002E1CE3" w:rsidRPr="002E1F70">
        <w:rPr>
          <w:rFonts w:ascii="Arial" w:hAnsi="Arial" w:cs="Arial"/>
          <w:szCs w:val="24"/>
        </w:rPr>
        <w:t xml:space="preserve">Камеральная проверка проводится одним должностным лицом или проверочной группой </w:t>
      </w:r>
      <w:r w:rsidR="002E1CE3">
        <w:rPr>
          <w:rFonts w:ascii="Arial" w:hAnsi="Arial" w:cs="Arial"/>
          <w:szCs w:val="24"/>
        </w:rPr>
        <w:t>контрольного органа</w:t>
      </w:r>
      <w:r w:rsidR="002E1CE3" w:rsidRPr="002E1F70">
        <w:rPr>
          <w:rFonts w:ascii="Arial" w:hAnsi="Arial" w:cs="Arial"/>
          <w:szCs w:val="24"/>
        </w:rPr>
        <w:t>.</w:t>
      </w:r>
    </w:p>
    <w:p w:rsidR="002E1CE3" w:rsidRPr="002E1F70" w:rsidRDefault="002E1CE3" w:rsidP="002E1C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1F70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7</w:t>
      </w:r>
      <w:r w:rsidR="00BE3532">
        <w:rPr>
          <w:rFonts w:ascii="Arial" w:hAnsi="Arial" w:cs="Arial"/>
          <w:szCs w:val="24"/>
        </w:rPr>
        <w:t xml:space="preserve">. </w:t>
      </w:r>
      <w:r w:rsidRPr="002E1F70">
        <w:rPr>
          <w:rFonts w:ascii="Arial" w:hAnsi="Arial" w:cs="Arial"/>
          <w:szCs w:val="24"/>
        </w:rPr>
        <w:t xml:space="preserve">Выездная проверка проводится одним должностным лицом или проверочной группой </w:t>
      </w:r>
      <w:r>
        <w:rPr>
          <w:rFonts w:ascii="Arial" w:hAnsi="Arial" w:cs="Arial"/>
          <w:szCs w:val="24"/>
        </w:rPr>
        <w:t>контрольного органа</w:t>
      </w:r>
      <w:r w:rsidRPr="002E1F70">
        <w:rPr>
          <w:rFonts w:ascii="Arial" w:hAnsi="Arial" w:cs="Arial"/>
          <w:szCs w:val="24"/>
        </w:rPr>
        <w:t>.</w:t>
      </w:r>
    </w:p>
    <w:p w:rsidR="002E1CE3" w:rsidRPr="00086834" w:rsidRDefault="002E1CE3" w:rsidP="002E1C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1F70">
        <w:rPr>
          <w:rFonts w:ascii="Arial" w:hAnsi="Arial" w:cs="Arial"/>
          <w:szCs w:val="24"/>
        </w:rPr>
        <w:t>2.</w:t>
      </w:r>
      <w:r w:rsidR="00BE3532">
        <w:rPr>
          <w:rFonts w:ascii="Arial" w:hAnsi="Arial" w:cs="Arial"/>
          <w:szCs w:val="24"/>
        </w:rPr>
        <w:t xml:space="preserve">8. </w:t>
      </w:r>
      <w:r w:rsidRPr="00086834">
        <w:rPr>
          <w:rFonts w:ascii="Arial" w:hAnsi="Arial" w:cs="Arial"/>
          <w:szCs w:val="24"/>
        </w:rPr>
        <w:t xml:space="preserve">Руководителем проверочной группы </w:t>
      </w:r>
      <w:r w:rsidR="00BE3532">
        <w:rPr>
          <w:rFonts w:ascii="Arial" w:hAnsi="Arial" w:cs="Arial"/>
          <w:szCs w:val="24"/>
        </w:rPr>
        <w:t>контрольного органа</w:t>
      </w:r>
      <w:r w:rsidRPr="00086834">
        <w:rPr>
          <w:rFonts w:ascii="Arial" w:hAnsi="Arial" w:cs="Arial"/>
          <w:szCs w:val="24"/>
        </w:rPr>
        <w:t xml:space="preserve"> назначается должностное лицо </w:t>
      </w:r>
      <w:r w:rsidR="00BE3532">
        <w:rPr>
          <w:rFonts w:ascii="Arial" w:hAnsi="Arial" w:cs="Arial"/>
          <w:szCs w:val="24"/>
        </w:rPr>
        <w:t>контрольного органа</w:t>
      </w:r>
      <w:r w:rsidRPr="00086834">
        <w:rPr>
          <w:rFonts w:ascii="Arial" w:hAnsi="Arial" w:cs="Arial"/>
          <w:szCs w:val="24"/>
        </w:rPr>
        <w:t>, уполномоченное составлять протоколы об административных правонарушениях.</w:t>
      </w:r>
    </w:p>
    <w:p w:rsidR="002E1CE3" w:rsidRDefault="002E1CE3" w:rsidP="002E1C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86834">
        <w:rPr>
          <w:rFonts w:ascii="Arial" w:hAnsi="Arial" w:cs="Arial"/>
          <w:szCs w:val="24"/>
        </w:rPr>
        <w:t xml:space="preserve">В случае если </w:t>
      </w:r>
      <w:r w:rsidR="00BE3532">
        <w:rPr>
          <w:rFonts w:ascii="Arial" w:hAnsi="Arial" w:cs="Arial"/>
          <w:szCs w:val="24"/>
        </w:rPr>
        <w:t xml:space="preserve">камеральная </w:t>
      </w:r>
      <w:r w:rsidRPr="00086834">
        <w:rPr>
          <w:rFonts w:ascii="Arial" w:hAnsi="Arial" w:cs="Arial"/>
          <w:szCs w:val="24"/>
        </w:rPr>
        <w:t xml:space="preserve">проверка проводится одним должностным лицом </w:t>
      </w:r>
      <w:r w:rsidR="00BE3532">
        <w:rPr>
          <w:rFonts w:ascii="Arial" w:hAnsi="Arial" w:cs="Arial"/>
          <w:szCs w:val="24"/>
        </w:rPr>
        <w:t>контрольного органа</w:t>
      </w:r>
      <w:r w:rsidRPr="00086834">
        <w:rPr>
          <w:rFonts w:ascii="Arial" w:hAnsi="Arial" w:cs="Arial"/>
          <w:szCs w:val="24"/>
        </w:rPr>
        <w:t xml:space="preserve">, данное должностное лицо должно </w:t>
      </w:r>
      <w:r>
        <w:rPr>
          <w:rFonts w:ascii="Arial" w:hAnsi="Arial" w:cs="Arial"/>
          <w:szCs w:val="24"/>
        </w:rPr>
        <w:t xml:space="preserve">быть </w:t>
      </w:r>
      <w:r w:rsidRPr="00086834">
        <w:rPr>
          <w:rFonts w:ascii="Arial" w:hAnsi="Arial" w:cs="Arial"/>
          <w:szCs w:val="24"/>
        </w:rPr>
        <w:t>уполномочено составлять протоколы об административных правонарушениях.</w:t>
      </w:r>
      <w:bookmarkStart w:id="1" w:name="P100"/>
      <w:bookmarkEnd w:id="1"/>
    </w:p>
    <w:p w:rsidR="00BE3532" w:rsidRDefault="00BE3532" w:rsidP="002E1C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2.9. </w:t>
      </w:r>
      <w:r w:rsidR="009848C3" w:rsidRPr="000C783D">
        <w:rPr>
          <w:rFonts w:ascii="Arial" w:hAnsi="Arial" w:cs="Arial"/>
          <w:szCs w:val="24"/>
        </w:rPr>
        <w:t xml:space="preserve">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9848C3">
        <w:rPr>
          <w:rFonts w:ascii="Arial" w:hAnsi="Arial" w:cs="Arial"/>
          <w:szCs w:val="24"/>
        </w:rPr>
        <w:t>контрольного органа</w:t>
      </w:r>
      <w:r w:rsidR="009848C3" w:rsidRPr="000C783D">
        <w:rPr>
          <w:rFonts w:ascii="Arial" w:hAnsi="Arial" w:cs="Arial"/>
          <w:szCs w:val="24"/>
        </w:rPr>
        <w:t>.</w:t>
      </w:r>
    </w:p>
    <w:p w:rsidR="00181E53" w:rsidRPr="00B62D31" w:rsidRDefault="002011AA" w:rsidP="00181E5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2.10. </w:t>
      </w:r>
      <w:r w:rsidR="00181E53" w:rsidRPr="00B62D31">
        <w:rPr>
          <w:rFonts w:ascii="Arial" w:hAnsi="Arial" w:cs="Arial"/>
          <w:szCs w:val="24"/>
        </w:rPr>
        <w:t>Срок проведения выездной проверки не может превышать 30 рабочих дней.</w:t>
      </w:r>
    </w:p>
    <w:p w:rsidR="00C22498" w:rsidRPr="00721A48" w:rsidRDefault="00C22498" w:rsidP="00C2249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2.11. </w:t>
      </w:r>
      <w:r w:rsidRPr="00721A48">
        <w:rPr>
          <w:rFonts w:ascii="Arial" w:hAnsi="Arial" w:cs="Arial"/>
          <w:szCs w:val="24"/>
        </w:rPr>
        <w:t xml:space="preserve">В рамках выездной или камеральной проверки проводится встречная проверка по решению </w:t>
      </w:r>
      <w:r>
        <w:rPr>
          <w:rFonts w:ascii="Arial" w:hAnsi="Arial" w:cs="Arial"/>
          <w:szCs w:val="24"/>
        </w:rPr>
        <w:t>контрольного органа</w:t>
      </w:r>
      <w:r w:rsidRPr="00721A48">
        <w:rPr>
          <w:rFonts w:ascii="Arial" w:hAnsi="Arial" w:cs="Arial"/>
          <w:szCs w:val="24"/>
        </w:rPr>
        <w:t xml:space="preserve">, принятого на основании мотивированного обращения должностного лица </w:t>
      </w:r>
      <w:r>
        <w:rPr>
          <w:rFonts w:ascii="Arial" w:hAnsi="Arial" w:cs="Arial"/>
          <w:szCs w:val="24"/>
        </w:rPr>
        <w:t>контрольного органа</w:t>
      </w:r>
      <w:r w:rsidRPr="00721A48">
        <w:rPr>
          <w:rFonts w:ascii="Arial" w:hAnsi="Arial" w:cs="Arial"/>
          <w:szCs w:val="24"/>
        </w:rPr>
        <w:t xml:space="preserve"> (при проведении проверки одним должностным лицом) либо руководителя проверочной группы </w:t>
      </w:r>
      <w:r>
        <w:rPr>
          <w:rFonts w:ascii="Arial" w:hAnsi="Arial" w:cs="Arial"/>
          <w:szCs w:val="24"/>
        </w:rPr>
        <w:t>контрольного органа</w:t>
      </w:r>
      <w:r w:rsidRPr="00721A48">
        <w:rPr>
          <w:rFonts w:ascii="Arial" w:hAnsi="Arial" w:cs="Arial"/>
          <w:szCs w:val="24"/>
        </w:rPr>
        <w:t>.</w:t>
      </w:r>
    </w:p>
    <w:p w:rsidR="002011AA" w:rsidRDefault="00C22498" w:rsidP="00C2249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21A48">
        <w:rPr>
          <w:rFonts w:ascii="Arial" w:hAnsi="Arial" w:cs="Arial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</w:r>
      <w:r w:rsidRPr="00CC43D0">
        <w:rPr>
          <w:rFonts w:ascii="Arial" w:hAnsi="Arial" w:cs="Arial"/>
          <w:szCs w:val="24"/>
        </w:rPr>
        <w:t xml:space="preserve"> нужд и принятых в соответствии с ним нормативных правовых (правовых) актов.</w:t>
      </w:r>
    </w:p>
    <w:p w:rsidR="00A021D7" w:rsidRPr="00CC43D0" w:rsidRDefault="002042E2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2.12. </w:t>
      </w:r>
      <w:r w:rsidR="00A021D7" w:rsidRPr="006B3ED3">
        <w:rPr>
          <w:rFonts w:ascii="Arial" w:hAnsi="Arial" w:cs="Arial"/>
          <w:szCs w:val="24"/>
        </w:rPr>
        <w:t xml:space="preserve">Проведение выездной или камеральной проверки по решению </w:t>
      </w:r>
      <w:r w:rsidR="00A021D7">
        <w:rPr>
          <w:rFonts w:ascii="Arial" w:hAnsi="Arial" w:cs="Arial"/>
          <w:szCs w:val="24"/>
        </w:rPr>
        <w:t>руководителя контрольного органа</w:t>
      </w:r>
      <w:r w:rsidR="00A021D7" w:rsidRPr="00CC43D0">
        <w:rPr>
          <w:rFonts w:ascii="Arial" w:hAnsi="Arial" w:cs="Arial"/>
          <w:szCs w:val="24"/>
        </w:rPr>
        <w:t xml:space="preserve">, принятого на основании мотивированного обращения должностного лица </w:t>
      </w:r>
      <w:r w:rsidR="00A021D7">
        <w:rPr>
          <w:rFonts w:ascii="Arial" w:hAnsi="Arial" w:cs="Arial"/>
          <w:szCs w:val="24"/>
        </w:rPr>
        <w:t>контрольного органа (при проведении проверки одним должностным лицом) либо руководителя проверочной группы контрольного органа</w:t>
      </w:r>
      <w:r w:rsidR="00A021D7" w:rsidRPr="00CC43D0">
        <w:rPr>
          <w:rFonts w:ascii="Arial" w:hAnsi="Arial" w:cs="Arial"/>
          <w:szCs w:val="24"/>
        </w:rPr>
        <w:t>, приостанавливается на общий срок не более 30 рабочих дней в следующих случаях:</w:t>
      </w:r>
    </w:p>
    <w:p w:rsidR="00A021D7" w:rsidRPr="00CC43D0" w:rsidRDefault="00A021D7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P120"/>
      <w:bookmarkEnd w:id="2"/>
      <w:r w:rsidRPr="00CC43D0">
        <w:rPr>
          <w:rFonts w:ascii="Arial" w:hAnsi="Arial" w:cs="Arial"/>
          <w:szCs w:val="24"/>
        </w:rPr>
        <w:t>а) на период проведения встречной проверки, но не более чем на 20 рабочих дней;</w:t>
      </w:r>
    </w:p>
    <w:p w:rsidR="00A021D7" w:rsidRPr="00CC43D0" w:rsidRDefault="00A021D7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3" w:name="P121"/>
      <w:bookmarkEnd w:id="3"/>
      <w:r w:rsidRPr="00CC43D0">
        <w:rPr>
          <w:rFonts w:ascii="Arial" w:hAnsi="Arial" w:cs="Arial"/>
          <w:szCs w:val="24"/>
        </w:rPr>
        <w:t>б) на период организации и проведения экспертиз, но не более чем на 20 рабочих дней;</w:t>
      </w:r>
    </w:p>
    <w:p w:rsidR="00A021D7" w:rsidRPr="00CC43D0" w:rsidRDefault="00A021D7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4" w:name="P122"/>
      <w:bookmarkEnd w:id="4"/>
      <w:r w:rsidRPr="00CC43D0">
        <w:rPr>
          <w:rFonts w:ascii="Arial" w:hAnsi="Arial" w:cs="Arial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A021D7" w:rsidRPr="00CC43D0" w:rsidRDefault="00A021D7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5" w:name="P123"/>
      <w:bookmarkEnd w:id="5"/>
      <w:r w:rsidRPr="00CC43D0">
        <w:rPr>
          <w:rFonts w:ascii="Arial" w:hAnsi="Arial" w:cs="Arial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>
        <w:rPr>
          <w:rFonts w:ascii="Arial" w:hAnsi="Arial" w:cs="Arial"/>
          <w:szCs w:val="24"/>
        </w:rPr>
        <w:t xml:space="preserve">должностного лица </w:t>
      </w:r>
      <w:r w:rsidR="004815F5">
        <w:rPr>
          <w:rFonts w:ascii="Arial" w:hAnsi="Arial" w:cs="Arial"/>
          <w:szCs w:val="24"/>
        </w:rPr>
        <w:t>контрольного органа</w:t>
      </w:r>
      <w:r w:rsidRPr="00CC43D0">
        <w:rPr>
          <w:rFonts w:ascii="Arial" w:hAnsi="Arial" w:cs="Arial"/>
          <w:szCs w:val="24"/>
        </w:rPr>
        <w:t>, но не более чем на 10 рабочих дней;</w:t>
      </w:r>
    </w:p>
    <w:p w:rsidR="00A021D7" w:rsidRDefault="00A021D7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6" w:name="P124"/>
      <w:bookmarkEnd w:id="6"/>
      <w:r w:rsidRPr="00CC43D0">
        <w:rPr>
          <w:rFonts w:ascii="Arial" w:hAnsi="Arial" w:cs="Arial"/>
          <w:szCs w:val="24"/>
        </w:rPr>
        <w:lastRenderedPageBreak/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AD08BD">
        <w:rPr>
          <w:rFonts w:ascii="Arial" w:hAnsi="Arial" w:cs="Arial"/>
          <w:szCs w:val="24"/>
        </w:rPr>
        <w:t>контрольного органа</w:t>
      </w:r>
      <w:r w:rsidRPr="00CC43D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либо проверочной группы </w:t>
      </w:r>
      <w:r w:rsidR="00AD08BD">
        <w:rPr>
          <w:rFonts w:ascii="Arial" w:hAnsi="Arial" w:cs="Arial"/>
          <w:szCs w:val="24"/>
        </w:rPr>
        <w:t>контрольного органа</w:t>
      </w:r>
      <w:r>
        <w:rPr>
          <w:rFonts w:ascii="Arial" w:hAnsi="Arial" w:cs="Arial"/>
          <w:szCs w:val="24"/>
        </w:rPr>
        <w:t xml:space="preserve">, </w:t>
      </w:r>
      <w:r w:rsidRPr="00CC43D0">
        <w:rPr>
          <w:rFonts w:ascii="Arial" w:hAnsi="Arial" w:cs="Arial"/>
          <w:szCs w:val="24"/>
        </w:rPr>
        <w:t>включая наступление обстоятельств непреодолимой силы.</w:t>
      </w:r>
    </w:p>
    <w:p w:rsidR="00285432" w:rsidRPr="00CC43D0" w:rsidRDefault="00285432" w:rsidP="002854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2.13. </w:t>
      </w:r>
      <w:r w:rsidRPr="00CC43D0">
        <w:rPr>
          <w:rFonts w:ascii="Arial" w:hAnsi="Arial" w:cs="Arial"/>
          <w:szCs w:val="24"/>
        </w:rPr>
        <w:t>Решение о возобновлении проведения выездной или камеральной проверки принимается в срок не более 2 рабочих дней:</w:t>
      </w:r>
    </w:p>
    <w:p w:rsidR="00285432" w:rsidRPr="00CC43D0" w:rsidRDefault="00285432" w:rsidP="002854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43D0">
        <w:rPr>
          <w:rFonts w:ascii="Arial" w:hAnsi="Arial" w:cs="Arial"/>
          <w:szCs w:val="24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CC43D0">
          <w:rPr>
            <w:rFonts w:ascii="Arial" w:hAnsi="Arial" w:cs="Arial"/>
            <w:szCs w:val="24"/>
          </w:rPr>
          <w:t>подпунктам "а"</w:t>
        </w:r>
      </w:hyperlink>
      <w:r w:rsidRPr="00CC43D0">
        <w:rPr>
          <w:rFonts w:ascii="Arial" w:hAnsi="Arial" w:cs="Arial"/>
          <w:szCs w:val="24"/>
        </w:rPr>
        <w:t xml:space="preserve">, </w:t>
      </w:r>
      <w:hyperlink w:anchor="P121" w:history="1">
        <w:r w:rsidRPr="00CC43D0">
          <w:rPr>
            <w:rFonts w:ascii="Arial" w:hAnsi="Arial" w:cs="Arial"/>
            <w:szCs w:val="24"/>
          </w:rPr>
          <w:t>"б" пункта 2</w:t>
        </w:r>
      </w:hyperlink>
      <w:r>
        <w:rPr>
          <w:rFonts w:ascii="Arial" w:hAnsi="Arial" w:cs="Arial"/>
          <w:szCs w:val="24"/>
        </w:rPr>
        <w:t>.12</w:t>
      </w:r>
      <w:r w:rsidRPr="00CC43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настоящего Порядка</w:t>
      </w:r>
      <w:r w:rsidRPr="00CC43D0">
        <w:rPr>
          <w:rFonts w:ascii="Arial" w:hAnsi="Arial" w:cs="Arial"/>
          <w:szCs w:val="24"/>
        </w:rPr>
        <w:t>;</w:t>
      </w:r>
    </w:p>
    <w:p w:rsidR="00285432" w:rsidRPr="00CC43D0" w:rsidRDefault="00285432" w:rsidP="002854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43D0">
        <w:rPr>
          <w:rFonts w:ascii="Arial" w:hAnsi="Arial" w:cs="Arial"/>
          <w:szCs w:val="24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CC43D0">
          <w:rPr>
            <w:rFonts w:ascii="Arial" w:hAnsi="Arial" w:cs="Arial"/>
            <w:szCs w:val="24"/>
          </w:rPr>
          <w:t>подпунктах "в"</w:t>
        </w:r>
      </w:hyperlink>
      <w:r w:rsidRPr="00CC43D0">
        <w:rPr>
          <w:rFonts w:ascii="Arial" w:hAnsi="Arial" w:cs="Arial"/>
          <w:szCs w:val="24"/>
        </w:rPr>
        <w:t xml:space="preserve"> - </w:t>
      </w:r>
      <w:hyperlink w:anchor="P124" w:history="1">
        <w:r w:rsidRPr="00CC43D0">
          <w:rPr>
            <w:rFonts w:ascii="Arial" w:hAnsi="Arial" w:cs="Arial"/>
            <w:szCs w:val="24"/>
          </w:rPr>
          <w:t>"д" пункта 2</w:t>
        </w:r>
      </w:hyperlink>
      <w:r>
        <w:rPr>
          <w:rFonts w:ascii="Arial" w:hAnsi="Arial" w:cs="Arial"/>
          <w:szCs w:val="24"/>
        </w:rPr>
        <w:t>.12</w:t>
      </w:r>
      <w:r w:rsidRPr="00CC43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настоящего Порядка</w:t>
      </w:r>
      <w:r w:rsidRPr="00CC43D0">
        <w:rPr>
          <w:rFonts w:ascii="Arial" w:hAnsi="Arial" w:cs="Arial"/>
          <w:szCs w:val="24"/>
        </w:rPr>
        <w:t>;</w:t>
      </w:r>
    </w:p>
    <w:p w:rsidR="00285432" w:rsidRPr="006B3ED3" w:rsidRDefault="00285432" w:rsidP="002854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43D0">
        <w:rPr>
          <w:rFonts w:ascii="Arial" w:hAnsi="Arial" w:cs="Arial"/>
          <w:szCs w:val="24"/>
        </w:rPr>
        <w:t xml:space="preserve">в) </w:t>
      </w:r>
      <w:r w:rsidRPr="006B3ED3">
        <w:rPr>
          <w:rFonts w:ascii="Arial" w:hAnsi="Arial" w:cs="Arial"/>
          <w:szCs w:val="24"/>
        </w:rPr>
        <w:t xml:space="preserve">после истечения срока </w:t>
      </w:r>
      <w:r>
        <w:rPr>
          <w:rFonts w:ascii="Arial" w:hAnsi="Arial" w:cs="Arial"/>
          <w:szCs w:val="24"/>
        </w:rPr>
        <w:t xml:space="preserve">причин </w:t>
      </w:r>
      <w:r w:rsidRPr="006B3ED3">
        <w:rPr>
          <w:rFonts w:ascii="Arial" w:hAnsi="Arial" w:cs="Arial"/>
          <w:szCs w:val="24"/>
        </w:rPr>
        <w:t xml:space="preserve">приостановления проверки в соответствии с </w:t>
      </w:r>
      <w:hyperlink w:anchor="P122" w:history="1">
        <w:r w:rsidRPr="006B3ED3">
          <w:rPr>
            <w:rFonts w:ascii="Arial" w:hAnsi="Arial" w:cs="Arial"/>
            <w:szCs w:val="24"/>
          </w:rPr>
          <w:t>подпунктами "в"</w:t>
        </w:r>
      </w:hyperlink>
      <w:r w:rsidRPr="006B3ED3">
        <w:rPr>
          <w:rFonts w:ascii="Arial" w:hAnsi="Arial" w:cs="Arial"/>
          <w:szCs w:val="24"/>
        </w:rPr>
        <w:t xml:space="preserve"> - </w:t>
      </w:r>
      <w:hyperlink w:anchor="P124" w:history="1">
        <w:r w:rsidRPr="006B3ED3">
          <w:rPr>
            <w:rFonts w:ascii="Arial" w:hAnsi="Arial" w:cs="Arial"/>
            <w:szCs w:val="24"/>
          </w:rPr>
          <w:t>"д" пункта 2</w:t>
        </w:r>
      </w:hyperlink>
      <w:r w:rsidR="005339C9">
        <w:rPr>
          <w:rFonts w:ascii="Arial" w:hAnsi="Arial" w:cs="Arial"/>
          <w:szCs w:val="24"/>
        </w:rPr>
        <w:t>.12</w:t>
      </w:r>
      <w:r w:rsidRPr="006B3ED3">
        <w:rPr>
          <w:rFonts w:ascii="Arial" w:hAnsi="Arial" w:cs="Arial"/>
          <w:szCs w:val="24"/>
        </w:rPr>
        <w:t xml:space="preserve"> настоящего Порядка.</w:t>
      </w:r>
    </w:p>
    <w:p w:rsidR="00285432" w:rsidRPr="00CC43D0" w:rsidRDefault="00285432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04122B" w:rsidRDefault="0004122B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</w:p>
    <w:p w:rsidR="00A20FE8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3.</w:t>
      </w:r>
      <w:r w:rsidR="00DF1588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 xml:space="preserve"> </w:t>
      </w: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ПРОВЕДЕНИЕ ПЛАНОВЫХ ПРОВЕРОК</w:t>
      </w:r>
    </w:p>
    <w:p w:rsidR="00A20FE8" w:rsidRPr="009A27EB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A20FE8" w:rsidRPr="004815B7" w:rsidRDefault="00A20FE8" w:rsidP="00BF6EA3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3.1.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распоряжения контрольного органа.</w:t>
      </w:r>
    </w:p>
    <w:p w:rsidR="00A20FE8" w:rsidRPr="004815B7" w:rsidRDefault="00A20FE8" w:rsidP="00BF6EA3">
      <w:pPr>
        <w:widowControl w:val="0"/>
        <w:tabs>
          <w:tab w:val="left" w:pos="1262"/>
          <w:tab w:val="right" w:pos="5530"/>
          <w:tab w:val="right" w:pos="928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состав инспекции должно входить не менее трех человек. Инспекцию воз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главляет руководитель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инспекции.</w:t>
      </w:r>
    </w:p>
    <w:p w:rsidR="00A20FE8" w:rsidRPr="004815B7" w:rsidRDefault="00A20FE8" w:rsidP="00BF6EA3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Замена инспектора (изменения состава инспекции), изменение сроков проведения проверки осуществляется путем внесения изменений в распоряжение, указанное в пункте 3.1 настоящего Порядка.</w:t>
      </w:r>
    </w:p>
    <w:p w:rsidR="00A20FE8" w:rsidRPr="004815B7" w:rsidRDefault="00A20FE8" w:rsidP="00BF6EA3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3.4.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Перечень должностных лиц контрольного органа, уполномоченных на проведение проверок, определяется правовым актом контрольного органа.</w:t>
      </w:r>
    </w:p>
    <w:p w:rsidR="00A20FE8" w:rsidRPr="004815B7" w:rsidRDefault="00A20FE8" w:rsidP="004A233B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3.5.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Должностные лица контрольного органа, уполномоченные на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проведение проверок, имеют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право:</w:t>
      </w:r>
    </w:p>
    <w:p w:rsidR="00A20FE8" w:rsidRPr="004815B7" w:rsidRDefault="00A20FE8" w:rsidP="00BF6EA3">
      <w:pPr>
        <w:widowControl w:val="0"/>
        <w:tabs>
          <w:tab w:val="right" w:pos="2352"/>
          <w:tab w:val="center" w:pos="3571"/>
          <w:tab w:val="center" w:pos="5515"/>
          <w:tab w:val="center" w:pos="7219"/>
          <w:tab w:val="right" w:pos="928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-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 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роводить необходимые экспертизы и другие мероприятия по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контролю;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896"/>
          <w:tab w:val="right" w:pos="9243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15B7">
        <w:rPr>
          <w:color w:val="000000"/>
          <w:sz w:val="24"/>
          <w:szCs w:val="24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</w:t>
      </w:r>
      <w:r w:rsidRPr="00BF6EA3">
        <w:rPr>
          <w:color w:val="000000"/>
          <w:sz w:val="24"/>
          <w:szCs w:val="24"/>
        </w:rPr>
        <w:t xml:space="preserve"> рамках осуществления контроля, предусмотренного пунктами 1 - 3 части 8 статьи 99 Федерального закона от 05.04.2013 </w:t>
      </w:r>
      <w:r w:rsidRPr="00BF6EA3">
        <w:rPr>
          <w:color w:val="000000"/>
          <w:sz w:val="24"/>
          <w:szCs w:val="24"/>
          <w:lang w:val="en-US"/>
        </w:rPr>
        <w:t>N</w:t>
      </w:r>
      <w:r w:rsidRPr="00BF6EA3">
        <w:rPr>
          <w:color w:val="000000"/>
          <w:sz w:val="24"/>
          <w:szCs w:val="24"/>
        </w:rPr>
        <w:t xml:space="preserve"> 44-ФЗ, указанные предписания выдаются до начала закупки;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 обращаться в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 xml:space="preserve">3.6.Должностные лица контрольного органа, уполномоченные на проведение проверок, несут ответственность в пределах осуществляемых ими </w:t>
      </w:r>
      <w:r w:rsidRPr="00BF6EA3">
        <w:rPr>
          <w:color w:val="000000"/>
          <w:sz w:val="24"/>
          <w:szCs w:val="24"/>
        </w:rPr>
        <w:lastRenderedPageBreak/>
        <w:t>полномочий в соответствии с действующим законодательством.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 xml:space="preserve">3.7.Срок проведения проверки не может </w:t>
      </w:r>
      <w:r w:rsidRPr="00F9711B">
        <w:rPr>
          <w:color w:val="000000"/>
          <w:sz w:val="24"/>
          <w:szCs w:val="24"/>
        </w:rPr>
        <w:t>превышать</w:t>
      </w:r>
      <w:r w:rsidR="00F9711B">
        <w:rPr>
          <w:color w:val="000000"/>
          <w:sz w:val="24"/>
          <w:szCs w:val="24"/>
        </w:rPr>
        <w:t>: камеральной – 50 рабочих</w:t>
      </w:r>
      <w:r w:rsidRPr="00F9711B">
        <w:rPr>
          <w:color w:val="000000"/>
          <w:sz w:val="24"/>
          <w:szCs w:val="24"/>
        </w:rPr>
        <w:t xml:space="preserve"> дней</w:t>
      </w:r>
      <w:r w:rsidR="00F9711B">
        <w:rPr>
          <w:color w:val="000000"/>
          <w:sz w:val="24"/>
          <w:szCs w:val="24"/>
        </w:rPr>
        <w:t>, выездной – 60 рабочих дней</w:t>
      </w:r>
      <w:r w:rsidRPr="00F9711B">
        <w:rPr>
          <w:color w:val="000000"/>
          <w:sz w:val="24"/>
          <w:szCs w:val="24"/>
        </w:rPr>
        <w:t>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3.8.Основанием для проведения проверки является распоряжение контрольного органа о проведении проверки. Одновременно с распоряжением о проведении проверки готовится уведомление о проведении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999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3.9.Распоряжение и уведомление о проведении проверки должны содержать: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наименование субъекта проверки;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сведения об инспекторе (составе инспекции) с указанием фамилии, имени, отчества и должности;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сроки проведения проверки;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проверяемый период;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основание проведения проверки;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способы проведения контроля (сплошная проверка, выборочная проверка);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срок, в течение которого составляется акт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3.10.Помимо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3.11.Уведомление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999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3.12.До начала проведения проверки инспектор (инспекция) представляет для ознакомления субъекту проверки оригинал распоряжения о проведении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2878"/>
          <w:tab w:val="left" w:pos="5706"/>
          <w:tab w:val="right" w:pos="9414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3.13.</w:t>
      </w:r>
      <w:r>
        <w:rPr>
          <w:color w:val="000000"/>
          <w:sz w:val="24"/>
          <w:szCs w:val="24"/>
        </w:rPr>
        <w:t xml:space="preserve">Проверка проводится </w:t>
      </w:r>
      <w:r w:rsidRPr="00BF6EA3">
        <w:rPr>
          <w:color w:val="000000"/>
          <w:sz w:val="24"/>
          <w:szCs w:val="24"/>
        </w:rPr>
        <w:t>путем: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459"/>
          <w:tab w:val="right" w:pos="941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 проверки полноты оприходования, сохранности</w:t>
      </w:r>
      <w:r>
        <w:rPr>
          <w:color w:val="000000"/>
          <w:sz w:val="24"/>
          <w:szCs w:val="24"/>
        </w:rPr>
        <w:t xml:space="preserve"> и фактического наличия товарно-</w:t>
      </w:r>
      <w:r w:rsidRPr="00BF6EA3">
        <w:rPr>
          <w:color w:val="000000"/>
          <w:sz w:val="24"/>
          <w:szCs w:val="24"/>
        </w:rPr>
        <w:t>материальных ценностей, полученных по заключе</w:t>
      </w:r>
      <w:r>
        <w:rPr>
          <w:color w:val="000000"/>
          <w:sz w:val="24"/>
          <w:szCs w:val="24"/>
        </w:rPr>
        <w:t xml:space="preserve">нным государственным контрактам (гражданско-правовым </w:t>
      </w:r>
      <w:r w:rsidRPr="00BF6EA3">
        <w:rPr>
          <w:color w:val="000000"/>
          <w:sz w:val="24"/>
          <w:szCs w:val="24"/>
        </w:rPr>
        <w:t>договорам);</w:t>
      </w:r>
    </w:p>
    <w:p w:rsidR="00A20FE8" w:rsidRPr="00BF6EA3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проверки достоверности объемов поставленных товаров, выполненных работ, оказанных услуг по заключенным контрактам (договорам); иных действий по предмету проверки в пределах установленных полномочий контрольного органа.</w:t>
      </w:r>
    </w:p>
    <w:p w:rsidR="00A20FE8" w:rsidRPr="00BF6EA3" w:rsidRDefault="00A20FE8" w:rsidP="00E0478C">
      <w:pPr>
        <w:pStyle w:val="a3"/>
        <w:shd w:val="clear" w:color="auto" w:fill="auto"/>
        <w:tabs>
          <w:tab w:val="left" w:pos="2363"/>
        </w:tabs>
        <w:spacing w:before="0" w:after="0" w:line="240" w:lineRule="auto"/>
        <w:rPr>
          <w:sz w:val="24"/>
          <w:szCs w:val="24"/>
        </w:rPr>
      </w:pPr>
    </w:p>
    <w:p w:rsidR="00A20FE8" w:rsidRPr="009A27EB" w:rsidRDefault="00A20FE8" w:rsidP="00BF6EA3">
      <w:pPr>
        <w:pStyle w:val="a3"/>
        <w:shd w:val="clear" w:color="auto" w:fill="auto"/>
        <w:tabs>
          <w:tab w:val="left" w:pos="2363"/>
        </w:tabs>
        <w:spacing w:before="0" w:after="0" w:line="240" w:lineRule="auto"/>
        <w:ind w:left="20" w:firstLine="689"/>
        <w:jc w:val="center"/>
        <w:rPr>
          <w:b/>
          <w:sz w:val="28"/>
          <w:szCs w:val="28"/>
        </w:rPr>
      </w:pPr>
      <w:r w:rsidRPr="009A27EB">
        <w:rPr>
          <w:b/>
          <w:color w:val="000000"/>
          <w:sz w:val="28"/>
          <w:szCs w:val="28"/>
        </w:rPr>
        <w:t>4.ПОРЯДОК ОФОРМЛЕНИЯ РЕЗУЛЬТАТОВ ПРОВЕРКИ</w:t>
      </w:r>
    </w:p>
    <w:p w:rsidR="00A20FE8" w:rsidRPr="004815B7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B65D9" w:rsidRDefault="00A20FE8" w:rsidP="00FF0931">
      <w:pPr>
        <w:spacing w:after="0" w:line="240" w:lineRule="auto"/>
        <w:ind w:left="20" w:firstLine="689"/>
        <w:jc w:val="both"/>
        <w:rPr>
          <w:rFonts w:ascii="Arial" w:hAnsi="Arial" w:cs="Arial"/>
          <w:sz w:val="24"/>
          <w:szCs w:val="24"/>
        </w:rPr>
      </w:pPr>
      <w:r w:rsidRPr="00BF6EA3">
        <w:rPr>
          <w:rFonts w:ascii="Arial" w:hAnsi="Arial" w:cs="Arial"/>
          <w:color w:val="000000"/>
          <w:sz w:val="24"/>
          <w:szCs w:val="24"/>
        </w:rPr>
        <w:t>4.1.</w:t>
      </w:r>
      <w:r w:rsidR="001C5374">
        <w:rPr>
          <w:rFonts w:ascii="Arial" w:hAnsi="Arial" w:cs="Arial"/>
          <w:color w:val="000000"/>
          <w:sz w:val="24"/>
          <w:szCs w:val="24"/>
        </w:rPr>
        <w:t xml:space="preserve"> </w:t>
      </w:r>
      <w:r w:rsidR="001C5374" w:rsidRPr="001C5374">
        <w:rPr>
          <w:rFonts w:ascii="Arial" w:hAnsi="Arial" w:cs="Arial"/>
          <w:sz w:val="24"/>
          <w:szCs w:val="24"/>
        </w:rPr>
        <w:t xml:space="preserve">Результаты встречной проверки оформляются актом, который подписывается должностным лицом </w:t>
      </w:r>
      <w:r w:rsidR="001C5374">
        <w:rPr>
          <w:rFonts w:ascii="Arial" w:hAnsi="Arial" w:cs="Arial"/>
          <w:sz w:val="24"/>
          <w:szCs w:val="24"/>
        </w:rPr>
        <w:t>контрольного органа</w:t>
      </w:r>
      <w:r w:rsidR="001C5374" w:rsidRPr="001C5374">
        <w:rPr>
          <w:rFonts w:ascii="Arial" w:hAnsi="Arial" w:cs="Arial"/>
          <w:sz w:val="24"/>
          <w:szCs w:val="24"/>
        </w:rPr>
        <w:t xml:space="preserve"> (при проведении проверки одним должностным лицом) либо всеми членами проверочной группы </w:t>
      </w:r>
      <w:r w:rsidR="001C5374">
        <w:rPr>
          <w:rFonts w:ascii="Arial" w:hAnsi="Arial" w:cs="Arial"/>
          <w:sz w:val="24"/>
          <w:szCs w:val="24"/>
        </w:rPr>
        <w:t>контрольного органа</w:t>
      </w:r>
      <w:r w:rsidR="001C5374" w:rsidRPr="001C5374">
        <w:rPr>
          <w:rFonts w:ascii="Arial" w:hAnsi="Arial" w:cs="Arial"/>
          <w:sz w:val="24"/>
          <w:szCs w:val="24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</w:t>
      </w:r>
      <w:r w:rsidR="00EB65D9">
        <w:rPr>
          <w:rFonts w:ascii="Arial" w:hAnsi="Arial" w:cs="Arial"/>
          <w:sz w:val="24"/>
          <w:szCs w:val="24"/>
        </w:rPr>
        <w:t xml:space="preserve">. </w:t>
      </w:r>
    </w:p>
    <w:p w:rsidR="00F50FA9" w:rsidRPr="00F50FA9" w:rsidRDefault="00EB65D9" w:rsidP="00FF0931">
      <w:pPr>
        <w:spacing w:after="0" w:line="240" w:lineRule="auto"/>
        <w:ind w:left="20" w:firstLine="6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р</w:t>
      </w:r>
      <w:r w:rsidR="00A20FE8" w:rsidRPr="00BF6EA3">
        <w:rPr>
          <w:rFonts w:ascii="Arial" w:hAnsi="Arial" w:cs="Arial"/>
          <w:color w:val="000000"/>
          <w:sz w:val="24"/>
          <w:szCs w:val="24"/>
        </w:rPr>
        <w:t>езультат</w:t>
      </w:r>
      <w:r>
        <w:rPr>
          <w:rFonts w:ascii="Arial" w:hAnsi="Arial" w:cs="Arial"/>
          <w:color w:val="000000"/>
          <w:sz w:val="24"/>
          <w:szCs w:val="24"/>
        </w:rPr>
        <w:t xml:space="preserve">ам </w:t>
      </w:r>
      <w:r w:rsidR="00D9287D">
        <w:rPr>
          <w:rFonts w:ascii="Arial" w:hAnsi="Arial" w:cs="Arial"/>
          <w:color w:val="000000"/>
          <w:sz w:val="24"/>
          <w:szCs w:val="24"/>
        </w:rPr>
        <w:t>выездной или камеральной проверки</w:t>
      </w:r>
      <w:r w:rsidR="00A20FE8" w:rsidRPr="00BF6EA3">
        <w:rPr>
          <w:rFonts w:ascii="Arial" w:hAnsi="Arial" w:cs="Arial"/>
          <w:color w:val="000000"/>
          <w:sz w:val="24"/>
          <w:szCs w:val="24"/>
        </w:rPr>
        <w:t xml:space="preserve"> оформляются акт </w:t>
      </w:r>
      <w:r w:rsidR="00A20FE8">
        <w:rPr>
          <w:rFonts w:ascii="Arial" w:hAnsi="Arial" w:cs="Arial"/>
          <w:color w:val="000000"/>
          <w:sz w:val="24"/>
          <w:szCs w:val="24"/>
        </w:rPr>
        <w:t>в срок</w:t>
      </w:r>
      <w:r w:rsidR="00F50FA9">
        <w:rPr>
          <w:rFonts w:ascii="Arial" w:hAnsi="Arial" w:cs="Arial"/>
          <w:color w:val="000000"/>
          <w:sz w:val="24"/>
          <w:szCs w:val="24"/>
        </w:rPr>
        <w:t xml:space="preserve"> не более 3 </w:t>
      </w:r>
      <w:r w:rsidR="00F50FA9" w:rsidRPr="00786500">
        <w:rPr>
          <w:rFonts w:ascii="Arial" w:hAnsi="Arial" w:cs="Arial"/>
          <w:sz w:val="24"/>
          <w:szCs w:val="24"/>
        </w:rPr>
        <w:t>рабочих дней, исчисляемых со дня, следующего за днем окончания срока проведения проверки</w:t>
      </w:r>
      <w:r w:rsidR="007F0CE0">
        <w:rPr>
          <w:rFonts w:ascii="Arial" w:hAnsi="Arial" w:cs="Arial"/>
          <w:sz w:val="24"/>
          <w:szCs w:val="24"/>
        </w:rPr>
        <w:t>.</w:t>
      </w:r>
    </w:p>
    <w:p w:rsidR="00A20FE8" w:rsidRPr="004815B7" w:rsidRDefault="00A20FE8" w:rsidP="00FF0931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Акт проверки состоит из вводной, мотивировочной и резолютивной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частей.</w:t>
      </w:r>
    </w:p>
    <w:p w:rsidR="00A20FE8" w:rsidRPr="004815B7" w:rsidRDefault="00A20FE8" w:rsidP="00FF0931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4.2.1.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Вводная часть акта проверки должна содержать:</w:t>
      </w:r>
    </w:p>
    <w:p w:rsidR="00A20FE8" w:rsidRPr="004815B7" w:rsidRDefault="00A20FE8" w:rsidP="00FF0931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наименование контрольного органа;</w:t>
      </w:r>
    </w:p>
    <w:p w:rsidR="00A20FE8" w:rsidRPr="004815B7" w:rsidRDefault="00A20FE8" w:rsidP="00FF0931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номер, дату и место составления акта;</w:t>
      </w:r>
    </w:p>
    <w:p w:rsidR="00A20FE8" w:rsidRPr="004815B7" w:rsidRDefault="00A20FE8" w:rsidP="00FF0931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дату и номер распоряжения о проведении проверки;</w:t>
      </w:r>
    </w:p>
    <w:p w:rsidR="00A20FE8" w:rsidRPr="004815B7" w:rsidRDefault="00A20FE8" w:rsidP="00FF0931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основания, цели и сроки осуществления плановой проверки;</w:t>
      </w:r>
    </w:p>
    <w:p w:rsidR="00A20FE8" w:rsidRPr="004815B7" w:rsidRDefault="00A20FE8" w:rsidP="00FF0931">
      <w:pPr>
        <w:widowControl w:val="0"/>
        <w:tabs>
          <w:tab w:val="left" w:pos="72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период проведения проверки;</w:t>
      </w:r>
    </w:p>
    <w:p w:rsidR="00A20FE8" w:rsidRPr="004815B7" w:rsidRDefault="00A20FE8" w:rsidP="00FF0931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фамилию, имя, отчество, наименование должности инспектора (членов инспекции), проводившего проверку;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наименование, адрес местонахождения субъекта проверки.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мотивировочной части акта проверки должны быть указаны:</w:t>
      </w:r>
    </w:p>
    <w:p w:rsidR="00A20FE8" w:rsidRPr="004815B7" w:rsidRDefault="00A20FE8" w:rsidP="00E0478C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обстоятельства, установленные при проведении проверки и обосновывающие выводы инспектора (инспекции);</w:t>
      </w:r>
    </w:p>
    <w:p w:rsidR="00A20FE8" w:rsidRPr="004815B7" w:rsidRDefault="00A20FE8" w:rsidP="00E0478C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нормы законодательства, которыми руководствовалась инспекция (инспектор) при принятии решения;</w:t>
      </w:r>
    </w:p>
    <w:p w:rsidR="00A20FE8" w:rsidRPr="004815B7" w:rsidRDefault="00A20FE8" w:rsidP="00E0478C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Резолютивная часть акта проверки должна содержать: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проверки: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Акт проверки подписывается инспектором (членами инспекции).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4.4.</w:t>
      </w:r>
      <w:r w:rsidR="005F6CC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кт</w:t>
      </w:r>
      <w:r w:rsidR="005F6CC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, оформленный по результатам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проверки</w:t>
      </w:r>
      <w:r w:rsidR="005F6CC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,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 срок не </w:t>
      </w:r>
      <w:r w:rsidR="005F6CC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более 3 рабочих дней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со дня его подписания</w:t>
      </w:r>
      <w:r w:rsidR="00F12CF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вручается (направляется) представителю субъекта контроля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A20FE8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4.5.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Субъект проверки, в отношении которого проведена проверка, в течение десяти рабочих дней со дня получения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1850B4" w:rsidRPr="005D3A5E" w:rsidRDefault="001850B4" w:rsidP="001850B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2"/>
          <w:szCs w:val="24"/>
        </w:rPr>
        <w:t xml:space="preserve">4.6. </w:t>
      </w:r>
      <w:r w:rsidRPr="00F853DF">
        <w:rPr>
          <w:rFonts w:ascii="Arial" w:hAnsi="Arial" w:cs="Arial"/>
          <w:szCs w:val="24"/>
        </w:rPr>
        <w:t xml:space="preserve">Акт, оформленный </w:t>
      </w:r>
      <w:r w:rsidRPr="005D3A5E">
        <w:rPr>
          <w:rFonts w:ascii="Arial" w:hAnsi="Arial" w:cs="Arial"/>
          <w:szCs w:val="24"/>
        </w:rPr>
        <w:t xml:space="preserve">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>
        <w:rPr>
          <w:rFonts w:ascii="Arial" w:hAnsi="Arial" w:cs="Arial"/>
          <w:szCs w:val="24"/>
        </w:rPr>
        <w:t>руководителем контрольного органа.</w:t>
      </w:r>
    </w:p>
    <w:p w:rsidR="001850B4" w:rsidRPr="005D3A5E" w:rsidRDefault="001850B4" w:rsidP="001850B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7" w:name="P143"/>
      <w:bookmarkEnd w:id="7"/>
      <w:r w:rsidRPr="005D3A5E">
        <w:rPr>
          <w:rFonts w:ascii="Arial" w:hAnsi="Arial" w:cs="Arial"/>
          <w:szCs w:val="24"/>
        </w:rPr>
        <w:t>4.</w:t>
      </w:r>
      <w:r w:rsidR="00C1352F">
        <w:rPr>
          <w:rFonts w:ascii="Arial" w:hAnsi="Arial" w:cs="Arial"/>
          <w:szCs w:val="24"/>
        </w:rPr>
        <w:t>7.</w:t>
      </w:r>
      <w:r w:rsidRPr="005D3A5E">
        <w:rPr>
          <w:rFonts w:ascii="Arial" w:hAnsi="Arial" w:cs="Arial"/>
          <w:szCs w:val="24"/>
        </w:rPr>
        <w:t xml:space="preserve">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C1352F">
        <w:rPr>
          <w:rFonts w:ascii="Arial" w:hAnsi="Arial" w:cs="Arial"/>
          <w:szCs w:val="24"/>
        </w:rPr>
        <w:t>руководитель контрольного органа</w:t>
      </w:r>
      <w:r w:rsidRPr="005D3A5E">
        <w:rPr>
          <w:rFonts w:ascii="Arial" w:hAnsi="Arial" w:cs="Arial"/>
          <w:szCs w:val="24"/>
        </w:rPr>
        <w:t xml:space="preserve"> принимает решение, которое оформляется распорядительным документом </w:t>
      </w:r>
      <w:r w:rsidR="00CE7694">
        <w:rPr>
          <w:rFonts w:ascii="Arial" w:hAnsi="Arial" w:cs="Arial"/>
          <w:szCs w:val="24"/>
        </w:rPr>
        <w:t>руководителя контрольного органа</w:t>
      </w:r>
      <w:r w:rsidRPr="005D3A5E">
        <w:rPr>
          <w:rFonts w:ascii="Arial" w:hAnsi="Arial" w:cs="Arial"/>
          <w:szCs w:val="24"/>
        </w:rPr>
        <w:t xml:space="preserve"> в срок не более 30 рабочих дней со дня подписания акта:</w:t>
      </w:r>
    </w:p>
    <w:p w:rsidR="001850B4" w:rsidRPr="005D3A5E" w:rsidRDefault="001850B4" w:rsidP="001850B4">
      <w:pPr>
        <w:pStyle w:val="ConsPlusNormal"/>
        <w:tabs>
          <w:tab w:val="left" w:pos="840"/>
        </w:tabs>
        <w:ind w:firstLine="709"/>
        <w:jc w:val="both"/>
        <w:rPr>
          <w:rFonts w:ascii="Arial" w:hAnsi="Arial" w:cs="Arial"/>
          <w:szCs w:val="24"/>
        </w:rPr>
      </w:pPr>
      <w:bookmarkStart w:id="8" w:name="P144"/>
      <w:bookmarkEnd w:id="8"/>
      <w:r w:rsidRPr="005D3A5E">
        <w:rPr>
          <w:rFonts w:ascii="Arial" w:hAnsi="Arial" w:cs="Arial"/>
          <w:szCs w:val="24"/>
        </w:rPr>
        <w:t xml:space="preserve">а) о выдаче обязательного для исполнения предписания в случаях, установленных Федеральным </w:t>
      </w:r>
      <w:hyperlink r:id="rId6" w:history="1">
        <w:r w:rsidRPr="005D3A5E">
          <w:rPr>
            <w:rFonts w:ascii="Arial" w:hAnsi="Arial" w:cs="Arial"/>
            <w:szCs w:val="24"/>
          </w:rPr>
          <w:t>законом</w:t>
        </w:r>
      </w:hyperlink>
      <w:r w:rsidRPr="005D3A5E">
        <w:rPr>
          <w:rFonts w:ascii="Arial" w:hAnsi="Arial" w:cs="Arial"/>
          <w:szCs w:val="24"/>
        </w:rPr>
        <w:t>;</w:t>
      </w:r>
    </w:p>
    <w:p w:rsidR="001850B4" w:rsidRPr="005D3A5E" w:rsidRDefault="001850B4" w:rsidP="001850B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D3A5E">
        <w:rPr>
          <w:rFonts w:ascii="Arial" w:hAnsi="Arial" w:cs="Arial"/>
          <w:szCs w:val="24"/>
        </w:rPr>
        <w:t>б) об отсутствии оснований для выдачи предписания;</w:t>
      </w:r>
    </w:p>
    <w:p w:rsidR="001850B4" w:rsidRPr="004815B7" w:rsidRDefault="001850B4" w:rsidP="00CE7694">
      <w:pPr>
        <w:pStyle w:val="ConsPlusNormal"/>
        <w:ind w:firstLine="709"/>
        <w:jc w:val="both"/>
        <w:rPr>
          <w:rFonts w:ascii="Arial" w:hAnsi="Arial" w:cs="Arial"/>
          <w:spacing w:val="2"/>
          <w:szCs w:val="24"/>
        </w:rPr>
      </w:pPr>
      <w:bookmarkStart w:id="9" w:name="P146"/>
      <w:bookmarkEnd w:id="9"/>
      <w:r w:rsidRPr="005D3A5E">
        <w:rPr>
          <w:rFonts w:ascii="Arial" w:hAnsi="Arial" w:cs="Arial"/>
          <w:szCs w:val="24"/>
        </w:rPr>
        <w:t>в) о проведении внеплановой выездной проверки.</w:t>
      </w:r>
    </w:p>
    <w:p w:rsidR="00A20FE8" w:rsidRPr="004815B7" w:rsidRDefault="00A20FE8" w:rsidP="00BF6EA3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4.</w:t>
      </w:r>
      <w:r w:rsidR="00CE7694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8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</w:p>
    <w:p w:rsidR="00A20FE8" w:rsidRPr="004815B7" w:rsidRDefault="00A20FE8" w:rsidP="00BF6EA3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9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предписании должны быть указаны:</w:t>
      </w:r>
    </w:p>
    <w:p w:rsidR="00A20FE8" w:rsidRPr="004815B7" w:rsidRDefault="00A20FE8" w:rsidP="00BF6EA3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дата и место выдачи предписания;</w:t>
      </w:r>
    </w:p>
    <w:p w:rsidR="00A20FE8" w:rsidRPr="004815B7" w:rsidRDefault="00A20FE8" w:rsidP="00BF6EA3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A20FE8" w:rsidRPr="00BF6EA3" w:rsidRDefault="00A20FE8" w:rsidP="00BF6EA3">
      <w:pPr>
        <w:widowControl w:val="0"/>
        <w:tabs>
          <w:tab w:val="left" w:pos="1139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-наименование, адрес субъекта проверки, которому выдается предписание;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spacing w:val="2"/>
          <w:sz w:val="24"/>
          <w:szCs w:val="24"/>
          <w:lang w:eastAsia="ru-RU"/>
        </w:rPr>
        <w:t>-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сроки, в течение которых должно быть исполнено предписание;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-сроки, в течение которых в контрольный орган должно поступить подтверждение исполнения предписания.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10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 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государственного контракта (гражданско-правового договора);</w:t>
      </w:r>
    </w:p>
    <w:p w:rsidR="00A20FE8" w:rsidRPr="00BF6EA3" w:rsidRDefault="00A20FE8" w:rsidP="00BF6EA3">
      <w:pPr>
        <w:widowControl w:val="0"/>
        <w:tabs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государственного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контракта (гражданско-правового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договора);</w:t>
      </w:r>
    </w:p>
    <w:p w:rsidR="00A20FE8" w:rsidRPr="00BF6EA3" w:rsidRDefault="00A20FE8" w:rsidP="00BF6EA3">
      <w:pPr>
        <w:widowControl w:val="0"/>
        <w:tabs>
          <w:tab w:val="center" w:pos="1931"/>
          <w:tab w:val="center" w:pos="3659"/>
          <w:tab w:val="left" w:pos="5234"/>
          <w:tab w:val="right" w:pos="7662"/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внесение изменений в документы учета поставленного товара, выполненной работ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ы (ее результата) или оказанной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услуги;</w:t>
      </w:r>
    </w:p>
    <w:p w:rsidR="00A20FE8" w:rsidRPr="00BF6EA3" w:rsidRDefault="00A20FE8" w:rsidP="00BF6EA3">
      <w:pPr>
        <w:widowControl w:val="0"/>
        <w:tabs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</w:t>
      </w:r>
      <w:r w:rsidR="006F581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закупки.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11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.Предписание подлежит исполнению в срок, установленный таким предписанием.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.Предписание размещается в сети Интернет, а также в единой информационной системе в сфере закупок и направляется субъекту проверки в течение трех дней с даты его подписания почтовым отправлением с уведомлением о вручении либо нарочно с отметкой о получении.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5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.По результатам пересмотра предписания контрольный орган принимает одно из следующих решений: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-об оставлении предписания без изменения;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-об отмене предписания;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-об отмене предписания и выдаче нового предписания.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.Результаты проверок должны быть размещены в сети Интернет, а также в единой информационной системе в сфере закупок.</w:t>
      </w:r>
    </w:p>
    <w:p w:rsidR="00A20FE8" w:rsidRPr="00BF6EA3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7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.Материалы проверки хранятся контрольным органом не менее чем три года.</w:t>
      </w:r>
    </w:p>
    <w:p w:rsidR="00A20FE8" w:rsidRPr="00BF6EA3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</w:p>
    <w:p w:rsidR="00A20FE8" w:rsidRPr="009A27EB" w:rsidRDefault="00A20FE8" w:rsidP="00BF6EA3">
      <w:pPr>
        <w:widowControl w:val="0"/>
        <w:tabs>
          <w:tab w:val="left" w:pos="2794"/>
        </w:tabs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5. ПРОВЕДЕНИЕ ВНЕПЛАНОВЫХ ПРОВЕРОК</w:t>
      </w:r>
    </w:p>
    <w:p w:rsidR="00A20FE8" w:rsidRPr="00BF6EA3" w:rsidRDefault="00A20FE8" w:rsidP="00FF0931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5.1.Основаниями для проведения внеплановых проверок являются: поступление в контрольный орган информации о </w:t>
      </w:r>
      <w:r w:rsidR="003538B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нарушении законодательства </w:t>
      </w:r>
      <w:r w:rsidR="003538BB" w:rsidRPr="003538BB">
        <w:rPr>
          <w:rFonts w:ascii="Arial" w:hAnsi="Arial" w:cs="Arial"/>
          <w:sz w:val="24"/>
          <w:szCs w:val="24"/>
        </w:rPr>
        <w:t>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</w:t>
      </w:r>
      <w:r w:rsidR="003A134E">
        <w:rPr>
          <w:rFonts w:ascii="Arial" w:hAnsi="Arial" w:cs="Arial"/>
          <w:sz w:val="24"/>
          <w:szCs w:val="24"/>
        </w:rPr>
        <w:t>,</w:t>
      </w:r>
      <w:r w:rsidR="003538BB" w:rsidRPr="003538B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3A134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истечение срока </w:t>
      </w:r>
      <w:r w:rsidRPr="003538B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исполнени</w:t>
      </w:r>
      <w:r w:rsidR="003A134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я ранее выданного предписания</w:t>
      </w:r>
      <w:r w:rsidRPr="001850B4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A20FE8" w:rsidRPr="00BF6EA3" w:rsidRDefault="00A20FE8" w:rsidP="00FF0931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Основанием для проведения внеплановой проверки является </w:t>
      </w:r>
      <w:r w:rsidR="003A134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распоряжение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контрольного органа.</w:t>
      </w:r>
    </w:p>
    <w:p w:rsidR="00A20FE8" w:rsidRPr="00BF6EA3" w:rsidRDefault="00A20FE8" w:rsidP="00FF0931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5.2.При проведении внеплановой проверки комиссия руководствуется в своей деятельности пунктами 3.8 - 4.1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настоящего Порядка.</w:t>
      </w:r>
    </w:p>
    <w:p w:rsidR="00A20FE8" w:rsidRPr="009A27EB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4"/>
          <w:szCs w:val="24"/>
          <w:lang w:eastAsia="ru-RU"/>
        </w:rPr>
      </w:pPr>
    </w:p>
    <w:p w:rsidR="00A20FE8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6. РЕАЛИЗАЦИЯ РЕЗУЛЬТАТОВ ПРОВЕДЕНИЯ ПРОВЕРОК</w:t>
      </w:r>
    </w:p>
    <w:p w:rsidR="00A20FE8" w:rsidRPr="009A27EB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A20FE8" w:rsidRPr="00BF6EA3" w:rsidRDefault="00A20FE8" w:rsidP="00BF6EA3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6.1.При неисполнении субъектом проверки предписаний в установленный в нем срок должностное лицо, ответственное за контроль исполнени</w:t>
      </w:r>
      <w:r w:rsidR="00A25356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я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</w:p>
    <w:p w:rsidR="00A20FE8" w:rsidRPr="00BF6EA3" w:rsidRDefault="00A20FE8" w:rsidP="00BF6EA3">
      <w:pPr>
        <w:widowControl w:val="0"/>
        <w:tabs>
          <w:tab w:val="left" w:pos="15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6.2.В случае неисполнения предписания контрольный орган: привлекает в пределах своих полномочий субъекта проверки к ответственности в соответствии с действующим законодательством Российской Федерации и Иркутской области.</w:t>
      </w:r>
    </w:p>
    <w:p w:rsidR="00A20FE8" w:rsidRPr="009A27EB" w:rsidRDefault="00A20FE8" w:rsidP="009A27EB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6.3.При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sectPr w:rsidR="00A20FE8" w:rsidRPr="009A27EB" w:rsidSect="0008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7">
    <w:nsid w:val="763E6B3D"/>
    <w:multiLevelType w:val="multilevel"/>
    <w:tmpl w:val="96E8BA6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1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B7"/>
    <w:rsid w:val="0004122B"/>
    <w:rsid w:val="00070DD7"/>
    <w:rsid w:val="00072A35"/>
    <w:rsid w:val="0007730A"/>
    <w:rsid w:val="00084442"/>
    <w:rsid w:val="00090413"/>
    <w:rsid w:val="0010686C"/>
    <w:rsid w:val="001149A1"/>
    <w:rsid w:val="001238B3"/>
    <w:rsid w:val="00164715"/>
    <w:rsid w:val="00164C2D"/>
    <w:rsid w:val="00181E53"/>
    <w:rsid w:val="001850B4"/>
    <w:rsid w:val="001B438E"/>
    <w:rsid w:val="001C3662"/>
    <w:rsid w:val="001C5374"/>
    <w:rsid w:val="001D5126"/>
    <w:rsid w:val="002011AA"/>
    <w:rsid w:val="002042E2"/>
    <w:rsid w:val="0021149F"/>
    <w:rsid w:val="00285432"/>
    <w:rsid w:val="002A0A9D"/>
    <w:rsid w:val="002E1CE3"/>
    <w:rsid w:val="00300920"/>
    <w:rsid w:val="003538BB"/>
    <w:rsid w:val="003A134E"/>
    <w:rsid w:val="003D3CB9"/>
    <w:rsid w:val="0040093B"/>
    <w:rsid w:val="0042166C"/>
    <w:rsid w:val="00425559"/>
    <w:rsid w:val="004815B7"/>
    <w:rsid w:val="004815F5"/>
    <w:rsid w:val="004A10D9"/>
    <w:rsid w:val="004A233B"/>
    <w:rsid w:val="004C3631"/>
    <w:rsid w:val="004D1554"/>
    <w:rsid w:val="004D310B"/>
    <w:rsid w:val="0051490D"/>
    <w:rsid w:val="00517F60"/>
    <w:rsid w:val="0052448A"/>
    <w:rsid w:val="005339C9"/>
    <w:rsid w:val="005F6CC9"/>
    <w:rsid w:val="006077FF"/>
    <w:rsid w:val="00642988"/>
    <w:rsid w:val="00692FA1"/>
    <w:rsid w:val="006B7898"/>
    <w:rsid w:val="006F5812"/>
    <w:rsid w:val="00721F50"/>
    <w:rsid w:val="00755186"/>
    <w:rsid w:val="00786500"/>
    <w:rsid w:val="007A7FD7"/>
    <w:rsid w:val="007F0CE0"/>
    <w:rsid w:val="007F7750"/>
    <w:rsid w:val="008307A7"/>
    <w:rsid w:val="0087143A"/>
    <w:rsid w:val="0094702B"/>
    <w:rsid w:val="00974B9A"/>
    <w:rsid w:val="009848C3"/>
    <w:rsid w:val="009A27EB"/>
    <w:rsid w:val="009A4699"/>
    <w:rsid w:val="009D50E3"/>
    <w:rsid w:val="009F5BB9"/>
    <w:rsid w:val="00A021D7"/>
    <w:rsid w:val="00A144BC"/>
    <w:rsid w:val="00A20FE8"/>
    <w:rsid w:val="00A25356"/>
    <w:rsid w:val="00A3119C"/>
    <w:rsid w:val="00A83972"/>
    <w:rsid w:val="00AC1FD1"/>
    <w:rsid w:val="00AD08BD"/>
    <w:rsid w:val="00AD2AEF"/>
    <w:rsid w:val="00AD2F83"/>
    <w:rsid w:val="00AF33EB"/>
    <w:rsid w:val="00B055DA"/>
    <w:rsid w:val="00B143BB"/>
    <w:rsid w:val="00B6554B"/>
    <w:rsid w:val="00B67B13"/>
    <w:rsid w:val="00B745C2"/>
    <w:rsid w:val="00B81748"/>
    <w:rsid w:val="00B9187C"/>
    <w:rsid w:val="00BE3532"/>
    <w:rsid w:val="00BF6EA3"/>
    <w:rsid w:val="00C1352F"/>
    <w:rsid w:val="00C22498"/>
    <w:rsid w:val="00C64478"/>
    <w:rsid w:val="00C647FC"/>
    <w:rsid w:val="00C818BE"/>
    <w:rsid w:val="00CB7C0A"/>
    <w:rsid w:val="00CC787D"/>
    <w:rsid w:val="00CE7694"/>
    <w:rsid w:val="00CF3E4C"/>
    <w:rsid w:val="00CF55D8"/>
    <w:rsid w:val="00D9287D"/>
    <w:rsid w:val="00D9753A"/>
    <w:rsid w:val="00DA6EDE"/>
    <w:rsid w:val="00DD4DD0"/>
    <w:rsid w:val="00DF1588"/>
    <w:rsid w:val="00DF72F3"/>
    <w:rsid w:val="00E0478C"/>
    <w:rsid w:val="00E911E1"/>
    <w:rsid w:val="00EB3CDC"/>
    <w:rsid w:val="00EB4C46"/>
    <w:rsid w:val="00EB65D9"/>
    <w:rsid w:val="00ED36C0"/>
    <w:rsid w:val="00F12CF0"/>
    <w:rsid w:val="00F50FA9"/>
    <w:rsid w:val="00F54D01"/>
    <w:rsid w:val="00F55C25"/>
    <w:rsid w:val="00F9711B"/>
    <w:rsid w:val="00FC0E8D"/>
    <w:rsid w:val="00FC5C15"/>
    <w:rsid w:val="00FC7254"/>
    <w:rsid w:val="00FE76D5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498A0-352D-45BA-A8F5-D5BAAB1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815B7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15B7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815B7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5"/>
      <w:sz w:val="29"/>
      <w:szCs w:val="29"/>
    </w:rPr>
  </w:style>
  <w:style w:type="character" w:customStyle="1" w:styleId="BodyTextChar">
    <w:name w:val="Body Text Char"/>
    <w:uiPriority w:val="99"/>
    <w:locked/>
    <w:rsid w:val="004815B7"/>
    <w:rPr>
      <w:rFonts w:ascii="Arial" w:hAnsi="Arial"/>
      <w:spacing w:val="2"/>
      <w:sz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4815B7"/>
    <w:pPr>
      <w:widowControl w:val="0"/>
      <w:shd w:val="clear" w:color="auto" w:fill="FFFFFF"/>
      <w:spacing w:before="720" w:after="360" w:line="274" w:lineRule="exact"/>
      <w:jc w:val="both"/>
    </w:pPr>
    <w:rPr>
      <w:rFonts w:ascii="Arial" w:hAnsi="Arial"/>
      <w:spacing w:val="2"/>
      <w:sz w:val="21"/>
      <w:szCs w:val="21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911E1"/>
    <w:rPr>
      <w:rFonts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815B7"/>
    <w:rPr>
      <w:rFonts w:cs="Times New Roman"/>
    </w:rPr>
  </w:style>
  <w:style w:type="paragraph" w:styleId="a5">
    <w:name w:val="List Paragraph"/>
    <w:basedOn w:val="a"/>
    <w:uiPriority w:val="99"/>
    <w:qFormat/>
    <w:rsid w:val="00BF6E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1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7F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21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4D0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B5EB269547CEBCED0EFFAD2A79FB35761697F6E39486377FF067121BA6c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63F6-C3AD-4C8E-84A8-18DC295F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4</cp:revision>
  <cp:lastPrinted>2019-10-28T08:35:00Z</cp:lastPrinted>
  <dcterms:created xsi:type="dcterms:W3CDTF">2020-06-16T07:42:00Z</dcterms:created>
  <dcterms:modified xsi:type="dcterms:W3CDTF">2020-06-16T07:47:00Z</dcterms:modified>
</cp:coreProperties>
</file>